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D2" w:rsidRDefault="005165D2" w:rsidP="005165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3 do ogłoszenia o konkursie </w:t>
      </w:r>
    </w:p>
    <w:p w:rsidR="005165D2" w:rsidRPr="00205630" w:rsidRDefault="005165D2" w:rsidP="005165D2">
      <w:pPr>
        <w:jc w:val="right"/>
        <w:rPr>
          <w:sz w:val="24"/>
          <w:szCs w:val="24"/>
        </w:rPr>
      </w:pPr>
    </w:p>
    <w:p w:rsidR="005165D2" w:rsidRPr="0078708A" w:rsidRDefault="005165D2" w:rsidP="005165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08A">
        <w:rPr>
          <w:rFonts w:ascii="Times New Roman" w:hAnsi="Times New Roman" w:cs="Times New Roman"/>
          <w:b/>
          <w:sz w:val="28"/>
          <w:szCs w:val="28"/>
          <w:u w:val="single"/>
        </w:rPr>
        <w:t>LISTA WYMAGANYACH DOKUMENTÓW</w:t>
      </w:r>
    </w:p>
    <w:p w:rsidR="005165D2" w:rsidRPr="0078708A" w:rsidRDefault="005165D2" w:rsidP="00516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08A">
        <w:rPr>
          <w:rFonts w:ascii="Times New Roman" w:hAnsi="Times New Roman" w:cs="Times New Roman"/>
          <w:b/>
          <w:sz w:val="28"/>
          <w:szCs w:val="28"/>
        </w:rPr>
        <w:t>potwierdzających spełnienie warunków udzielenia wsparcia oraz kryteriów wyboru operacji w ramach przedsięwzięcia</w:t>
      </w:r>
    </w:p>
    <w:p w:rsidR="005165D2" w:rsidRPr="0078708A" w:rsidRDefault="005165D2" w:rsidP="00993500">
      <w:pPr>
        <w:tabs>
          <w:tab w:val="left" w:pos="645"/>
        </w:tabs>
        <w:jc w:val="center"/>
        <w:rPr>
          <w:b/>
          <w:sz w:val="24"/>
          <w:szCs w:val="24"/>
        </w:rPr>
      </w:pPr>
    </w:p>
    <w:p w:rsidR="005165D2" w:rsidRPr="0078708A" w:rsidRDefault="005165D2" w:rsidP="009935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08A">
        <w:rPr>
          <w:rFonts w:ascii="Times New Roman" w:hAnsi="Times New Roman" w:cs="Times New Roman"/>
          <w:b/>
          <w:sz w:val="24"/>
          <w:szCs w:val="24"/>
          <w:u w:val="single"/>
        </w:rPr>
        <w:t>1.1.1 Komercyjna infrastruktura w zakresie turystyki/rekreacji/dziedzictwa kulturowego (turystyka, rekreacja, dziedzictwo kulturowe, gastronomia)</w:t>
      </w:r>
    </w:p>
    <w:p w:rsidR="005165D2" w:rsidRPr="0078708A" w:rsidRDefault="005165D2" w:rsidP="005165D2">
      <w:pPr>
        <w:jc w:val="center"/>
        <w:rPr>
          <w:rFonts w:ascii="Times New Roman" w:hAnsi="Times New Roman" w:cs="Times New Roman"/>
          <w:b/>
        </w:rPr>
      </w:pPr>
    </w:p>
    <w:p w:rsidR="005165D2" w:rsidRPr="0078708A" w:rsidRDefault="005165D2" w:rsidP="005165D2">
      <w:pPr>
        <w:jc w:val="both"/>
        <w:rPr>
          <w:rFonts w:ascii="Times New Roman" w:hAnsi="Times New Roman" w:cs="Times New Roman"/>
          <w:u w:val="single"/>
        </w:rPr>
      </w:pPr>
      <w:r w:rsidRPr="0078708A">
        <w:rPr>
          <w:rFonts w:ascii="Times New Roman" w:hAnsi="Times New Roman" w:cs="Times New Roman"/>
          <w:sz w:val="24"/>
          <w:szCs w:val="24"/>
          <w:u w:val="single"/>
        </w:rPr>
        <w:t>Dokumenty obligatoryjne:</w:t>
      </w:r>
      <w:r w:rsidRPr="0078708A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</w:p>
    <w:p w:rsidR="005165D2" w:rsidRPr="0078708A" w:rsidRDefault="005165D2" w:rsidP="005165D2">
      <w:pPr>
        <w:spacing w:line="360" w:lineRule="auto"/>
        <w:jc w:val="both"/>
        <w:rPr>
          <w:rFonts w:ascii="Times New Roman" w:hAnsi="Times New Roman" w:cs="Times New Roman"/>
        </w:rPr>
      </w:pPr>
      <w:r w:rsidRPr="0078708A">
        <w:rPr>
          <w:rFonts w:ascii="Times New Roman" w:hAnsi="Times New Roman" w:cs="Times New Roman"/>
        </w:rPr>
        <w:t>Oświadczenie Wnioskodawcy o spełnieniu warunków przyznania pomocy określonych w Programie Rozwoju Obszarów Wiejskich na lata 2014-2020.</w:t>
      </w:r>
    </w:p>
    <w:p w:rsidR="005165D2" w:rsidRPr="0078708A" w:rsidRDefault="005165D2" w:rsidP="005165D2">
      <w:pPr>
        <w:jc w:val="both"/>
        <w:rPr>
          <w:rFonts w:ascii="Times New Roman" w:hAnsi="Times New Roman" w:cs="Times New Roman"/>
          <w:u w:val="single"/>
        </w:rPr>
      </w:pPr>
      <w:r w:rsidRPr="0078708A">
        <w:rPr>
          <w:rFonts w:ascii="Times New Roman" w:hAnsi="Times New Roman" w:cs="Times New Roman"/>
          <w:u w:val="single"/>
        </w:rPr>
        <w:t>Dokumenty fakultatywne:</w:t>
      </w:r>
    </w:p>
    <w:p w:rsidR="005165D2" w:rsidRPr="0078708A" w:rsidRDefault="005165D2" w:rsidP="005165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708A">
        <w:rPr>
          <w:rFonts w:ascii="Times New Roman" w:hAnsi="Times New Roman" w:cs="Times New Roman"/>
        </w:rPr>
        <w:t xml:space="preserve">Oświadczenie o zobowiązaniu do powiadomienia o zatrudnieniu osób/osoby defaworyzowanej – jeżeli </w:t>
      </w:r>
      <w:r>
        <w:rPr>
          <w:rFonts w:ascii="Times New Roman" w:hAnsi="Times New Roman" w:cs="Times New Roman"/>
        </w:rPr>
        <w:t>wnioskodawca</w:t>
      </w:r>
      <w:r w:rsidRPr="0078708A">
        <w:rPr>
          <w:rFonts w:ascii="Times New Roman" w:hAnsi="Times New Roman" w:cs="Times New Roman"/>
        </w:rPr>
        <w:t xml:space="preserve"> deklaruje zatrudnienie osoby/osób z grupy defaworyzowane</w:t>
      </w:r>
      <w:r>
        <w:rPr>
          <w:rFonts w:ascii="Times New Roman" w:hAnsi="Times New Roman" w:cs="Times New Roman"/>
        </w:rPr>
        <w:t xml:space="preserve">j. Zobowiązanie polega na przedłożeniu oświadczenia o dacie </w:t>
      </w:r>
      <w:r w:rsidRPr="0078708A">
        <w:rPr>
          <w:rFonts w:ascii="Times New Roman" w:hAnsi="Times New Roman" w:cs="Times New Roman"/>
        </w:rPr>
        <w:t xml:space="preserve">urodzenia zatrudnionego/zatrudnionych w </w:t>
      </w:r>
      <w:r>
        <w:rPr>
          <w:rFonts w:ascii="Times New Roman" w:hAnsi="Times New Roman" w:cs="Times New Roman"/>
        </w:rPr>
        <w:t>ciągu</w:t>
      </w:r>
      <w:r w:rsidRPr="00787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 dni od daty zatrudnienia (daty</w:t>
      </w:r>
      <w:r w:rsidRPr="0078708A">
        <w:rPr>
          <w:rFonts w:ascii="Times New Roman" w:hAnsi="Times New Roman" w:cs="Times New Roman"/>
        </w:rPr>
        <w:t xml:space="preserve"> zawarcia umowy o pracę).</w:t>
      </w:r>
    </w:p>
    <w:p w:rsidR="00547882" w:rsidRDefault="00547882"/>
    <w:sectPr w:rsidR="00547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2E" w:rsidRDefault="0002112E">
      <w:pPr>
        <w:spacing w:after="0" w:line="240" w:lineRule="auto"/>
      </w:pPr>
      <w:r>
        <w:separator/>
      </w:r>
    </w:p>
  </w:endnote>
  <w:endnote w:type="continuationSeparator" w:id="0">
    <w:p w:rsidR="0002112E" w:rsidRDefault="000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2E" w:rsidRDefault="0002112E">
      <w:pPr>
        <w:spacing w:after="0" w:line="240" w:lineRule="auto"/>
      </w:pPr>
      <w:r>
        <w:separator/>
      </w:r>
    </w:p>
  </w:footnote>
  <w:footnote w:type="continuationSeparator" w:id="0">
    <w:p w:rsidR="0002112E" w:rsidRDefault="0002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99" w:rsidRPr="001F5729" w:rsidRDefault="005165D2" w:rsidP="00F2389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A6670E1" wp14:editId="670529F9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C28252D" wp14:editId="3B270285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298739E" wp14:editId="0D98634C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A26077E" wp14:editId="0FFA3F0C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F23899" w:rsidRPr="001F5729" w:rsidRDefault="005165D2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F23899" w:rsidRPr="001F5729" w:rsidRDefault="005165D2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F23899" w:rsidRDefault="000211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D2"/>
    <w:rsid w:val="0002112E"/>
    <w:rsid w:val="005165D2"/>
    <w:rsid w:val="00547882"/>
    <w:rsid w:val="009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5D2"/>
  </w:style>
  <w:style w:type="paragraph" w:styleId="Tekstdymka">
    <w:name w:val="Balloon Text"/>
    <w:basedOn w:val="Normalny"/>
    <w:link w:val="TekstdymkaZnak"/>
    <w:uiPriority w:val="99"/>
    <w:semiHidden/>
    <w:unhideWhenUsed/>
    <w:rsid w:val="0051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5D2"/>
  </w:style>
  <w:style w:type="paragraph" w:styleId="Tekstdymka">
    <w:name w:val="Balloon Text"/>
    <w:basedOn w:val="Normalny"/>
    <w:link w:val="TekstdymkaZnak"/>
    <w:uiPriority w:val="99"/>
    <w:semiHidden/>
    <w:unhideWhenUsed/>
    <w:rsid w:val="0051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2018-01-31T12:04:00Z</dcterms:created>
  <dcterms:modified xsi:type="dcterms:W3CDTF">2018-01-31T12:06:00Z</dcterms:modified>
</cp:coreProperties>
</file>