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5E9" w:rsidRDefault="00A3587A" w:rsidP="003D01F9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ANKIETA DOTYCZĄCA ZMIAN W LO</w:t>
      </w:r>
      <w:r w:rsidR="00D95DC5">
        <w:rPr>
          <w:rFonts w:ascii="Times New Roman" w:hAnsi="Times New Roman" w:cs="Times New Roman"/>
          <w:b/>
        </w:rPr>
        <w:t xml:space="preserve">KALNEJ STRATEGII ROZWOJU </w:t>
      </w:r>
      <w:r w:rsidR="003D01F9" w:rsidRPr="003D01F9">
        <w:rPr>
          <w:rFonts w:ascii="Times New Roman" w:hAnsi="Times New Roman" w:cs="Times New Roman"/>
          <w:b/>
        </w:rPr>
        <w:t>LOKALNEJ GRUPY DZIAŁANIA „CHATA KOCIEWIA”</w:t>
      </w:r>
    </w:p>
    <w:p w:rsidR="003D01F9" w:rsidRDefault="003D01F9" w:rsidP="003D01F9">
      <w:pPr>
        <w:spacing w:line="360" w:lineRule="auto"/>
        <w:jc w:val="both"/>
        <w:rPr>
          <w:rFonts w:ascii="Times New Roman" w:hAnsi="Times New Roman" w:cs="Times New Roman"/>
        </w:rPr>
      </w:pPr>
    </w:p>
    <w:p w:rsidR="000C22CD" w:rsidRPr="003D01F9" w:rsidRDefault="000C22CD" w:rsidP="003D01F9">
      <w:pPr>
        <w:spacing w:line="360" w:lineRule="auto"/>
        <w:jc w:val="both"/>
        <w:rPr>
          <w:rFonts w:ascii="Times New Roman" w:hAnsi="Times New Roman" w:cs="Times New Roman"/>
        </w:rPr>
      </w:pPr>
    </w:p>
    <w:p w:rsidR="003D01F9" w:rsidRDefault="00B13C0E" w:rsidP="003D01F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D01F9" w:rsidRPr="003D01F9">
        <w:rPr>
          <w:rFonts w:ascii="Times New Roman" w:hAnsi="Times New Roman" w:cs="Times New Roman"/>
        </w:rPr>
        <w:t xml:space="preserve">W związku z opublikowaniem </w:t>
      </w:r>
      <w:r w:rsidR="003D01F9">
        <w:rPr>
          <w:rFonts w:ascii="Times New Roman" w:hAnsi="Times New Roman" w:cs="Times New Roman"/>
        </w:rPr>
        <w:t>projektu aktualizacji Lokalnej Strategii Rozwoju Lokalnej Grupy Działania „Chata Kociewia”</w:t>
      </w:r>
      <w:r w:rsidR="00D95DC5">
        <w:rPr>
          <w:rFonts w:ascii="Times New Roman" w:hAnsi="Times New Roman" w:cs="Times New Roman"/>
        </w:rPr>
        <w:t xml:space="preserve"> </w:t>
      </w:r>
      <w:r w:rsidR="003D01F9">
        <w:rPr>
          <w:rFonts w:ascii="Times New Roman" w:hAnsi="Times New Roman" w:cs="Times New Roman"/>
        </w:rPr>
        <w:t xml:space="preserve">prosimy mieszkańców obszarów wiejskich LGD o wypełnienie ankiety dotyczącej </w:t>
      </w:r>
      <w:r w:rsidR="00EE7F33">
        <w:rPr>
          <w:rFonts w:ascii="Times New Roman" w:hAnsi="Times New Roman" w:cs="Times New Roman"/>
        </w:rPr>
        <w:t xml:space="preserve">zmian </w:t>
      </w:r>
      <w:r w:rsidR="00A62FA5">
        <w:rPr>
          <w:rFonts w:ascii="Times New Roman" w:hAnsi="Times New Roman" w:cs="Times New Roman"/>
        </w:rPr>
        <w:t>w Lokalnej Strategii Rozwoju:</w:t>
      </w:r>
      <w:r w:rsidR="003D01F9">
        <w:rPr>
          <w:rFonts w:ascii="Times New Roman" w:hAnsi="Times New Roman" w:cs="Times New Roman"/>
        </w:rPr>
        <w:t xml:space="preserve"> </w:t>
      </w:r>
    </w:p>
    <w:p w:rsidR="00B13C0E" w:rsidRPr="00B13C0E" w:rsidRDefault="00B13C0E" w:rsidP="003D01F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B13C0E" w:rsidRPr="00B13C0E" w:rsidRDefault="00B13C0E" w:rsidP="003D01F9">
      <w:pPr>
        <w:spacing w:line="360" w:lineRule="auto"/>
        <w:jc w:val="both"/>
        <w:rPr>
          <w:rFonts w:ascii="Times New Roman" w:eastAsia="Calibri" w:hAnsi="Times New Roman" w:cs="Times New Roman"/>
          <w:b/>
        </w:rPr>
      </w:pPr>
      <w:r w:rsidRPr="00B13C0E">
        <w:rPr>
          <w:rFonts w:ascii="Times New Roman" w:hAnsi="Times New Roman" w:cs="Times New Roman"/>
          <w:b/>
          <w:bCs/>
        </w:rPr>
        <w:t xml:space="preserve">Przedsięwzięcie 1.2.2. </w:t>
      </w:r>
      <w:r w:rsidRPr="00B13C0E">
        <w:rPr>
          <w:rFonts w:ascii="Times New Roman" w:eastAsia="Calibri" w:hAnsi="Times New Roman" w:cs="Times New Roman"/>
          <w:b/>
        </w:rPr>
        <w:t>Niekomercyjna mała infrastruktura w zakresie turystyki /rekreacji /dziedzictwa kulturowego (turystyka, rekreacja, zabytki)</w:t>
      </w:r>
    </w:p>
    <w:p w:rsidR="003D01F9" w:rsidRPr="00B13C0E" w:rsidRDefault="00B13C0E" w:rsidP="00B13C0E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Zwiększenie środków finansowych o </w:t>
      </w:r>
      <w:r w:rsidRPr="00A65991">
        <w:rPr>
          <w:rFonts w:ascii="Times New Roman" w:hAnsi="Times New Roman" w:cs="Times New Roman"/>
          <w:b/>
        </w:rPr>
        <w:t>400</w:t>
      </w:r>
      <w:r>
        <w:rPr>
          <w:rFonts w:ascii="Times New Roman" w:hAnsi="Times New Roman" w:cs="Times New Roman"/>
          <w:b/>
        </w:rPr>
        <w:t> </w:t>
      </w:r>
      <w:r w:rsidRPr="00A65991">
        <w:rPr>
          <w:rFonts w:ascii="Times New Roman" w:hAnsi="Times New Roman" w:cs="Times New Roman"/>
          <w:b/>
        </w:rPr>
        <w:t>000</w:t>
      </w:r>
      <w:r>
        <w:rPr>
          <w:rFonts w:ascii="Times New Roman" w:hAnsi="Times New Roman" w:cs="Times New Roman"/>
          <w:b/>
        </w:rPr>
        <w:t>, 00</w:t>
      </w:r>
      <w:r w:rsidRPr="00A65991">
        <w:rPr>
          <w:rFonts w:ascii="Times New Roman" w:hAnsi="Times New Roman" w:cs="Times New Roman"/>
          <w:b/>
        </w:rPr>
        <w:t xml:space="preserve"> zł</w:t>
      </w:r>
      <w:r>
        <w:rPr>
          <w:rFonts w:ascii="Times New Roman" w:hAnsi="Times New Roman" w:cs="Times New Roman"/>
          <w:b/>
        </w:rPr>
        <w:t>,</w:t>
      </w:r>
    </w:p>
    <w:p w:rsidR="00B13C0E" w:rsidRPr="00B13C0E" w:rsidRDefault="00B13C0E" w:rsidP="00B13C0E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hAnsi="Times New Roman" w:cs="Times New Roman"/>
        </w:rPr>
        <w:t>Zwiększenie wskaźnika produktu „</w:t>
      </w:r>
      <w:r>
        <w:rPr>
          <w:rFonts w:ascii="Times New Roman" w:eastAsia="Calibri" w:hAnsi="Times New Roman" w:cs="Times New Roman"/>
          <w:bCs/>
        </w:rPr>
        <w:t>L</w:t>
      </w:r>
      <w:r w:rsidRPr="00D7463F">
        <w:rPr>
          <w:rFonts w:ascii="Times New Roman" w:eastAsia="Calibri" w:hAnsi="Times New Roman" w:cs="Times New Roman"/>
          <w:bCs/>
        </w:rPr>
        <w:t>iczba nowych, zmodernizowanych lub doposażonych obiektów infrastruktury turystycznej/ rekreacyjnej/ dziedzictwa kulturowego z wyłączeniem zabytków poddanych pracom konserwatorskim lub restauratorskim w wyniku wsparcia otrzymanego w ramach realizacji strategii</w:t>
      </w:r>
      <w:r>
        <w:rPr>
          <w:rFonts w:ascii="Times New Roman" w:eastAsia="Calibri" w:hAnsi="Times New Roman" w:cs="Times New Roman"/>
          <w:bCs/>
        </w:rPr>
        <w:t xml:space="preserve">” </w:t>
      </w:r>
      <w:r w:rsidRPr="00B13C0E">
        <w:rPr>
          <w:rFonts w:ascii="Times New Roman" w:eastAsia="Calibri" w:hAnsi="Times New Roman" w:cs="Times New Roman"/>
          <w:b/>
          <w:bCs/>
        </w:rPr>
        <w:t xml:space="preserve">o 8 sztuk – łącznie </w:t>
      </w:r>
      <w:r>
        <w:rPr>
          <w:rFonts w:ascii="Times New Roman" w:eastAsia="Calibri" w:hAnsi="Times New Roman" w:cs="Times New Roman"/>
          <w:b/>
          <w:bCs/>
        </w:rPr>
        <w:t>14 sztuk,</w:t>
      </w:r>
    </w:p>
    <w:p w:rsidR="00B13C0E" w:rsidRPr="000C22CD" w:rsidRDefault="00B13C0E" w:rsidP="000C22C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Zwiększenie wskaźnika rezultatu „</w:t>
      </w:r>
      <w:r w:rsidRPr="00E329FA">
        <w:rPr>
          <w:rFonts w:ascii="Times New Roman" w:eastAsia="Calibri" w:hAnsi="Times New Roman" w:cs="Times New Roman"/>
        </w:rPr>
        <w:t>Liczba osób korzystających z obiektów niekomercyjnej infrastruktury turystycznej /rekreacyjnej/</w:t>
      </w:r>
      <w:r w:rsidRPr="00E63031">
        <w:rPr>
          <w:rFonts w:ascii="Times New Roman" w:eastAsia="Calibri" w:hAnsi="Times New Roman" w:cs="Times New Roman"/>
        </w:rPr>
        <w:t>dziedzictwa kulturowego (w tym zabytków) objętych wsparciem</w:t>
      </w:r>
      <w:r>
        <w:rPr>
          <w:rFonts w:ascii="Times New Roman" w:eastAsia="Calibri" w:hAnsi="Times New Roman" w:cs="Times New Roman"/>
        </w:rPr>
        <w:t>”</w:t>
      </w:r>
      <w:r w:rsidR="00D95DC5">
        <w:rPr>
          <w:rFonts w:ascii="Times New Roman" w:eastAsia="Calibri" w:hAnsi="Times New Roman" w:cs="Times New Roman"/>
        </w:rPr>
        <w:t xml:space="preserve"> </w:t>
      </w:r>
      <w:r w:rsidRPr="00B13C0E">
        <w:rPr>
          <w:rFonts w:ascii="Times New Roman" w:eastAsia="Calibri" w:hAnsi="Times New Roman" w:cs="Times New Roman"/>
          <w:b/>
        </w:rPr>
        <w:t>o 3</w:t>
      </w:r>
      <w:r w:rsidR="00D0624E">
        <w:rPr>
          <w:rFonts w:ascii="Times New Roman" w:eastAsia="Calibri" w:hAnsi="Times New Roman" w:cs="Times New Roman"/>
          <w:b/>
        </w:rPr>
        <w:t xml:space="preserve"> </w:t>
      </w:r>
      <w:r w:rsidRPr="00B13C0E">
        <w:rPr>
          <w:rFonts w:ascii="Times New Roman" w:eastAsia="Calibri" w:hAnsi="Times New Roman" w:cs="Times New Roman"/>
          <w:b/>
        </w:rPr>
        <w:t>636 osób – łącznie 13 636 osób.</w:t>
      </w:r>
      <w:r>
        <w:rPr>
          <w:rFonts w:ascii="Times New Roman" w:eastAsia="Calibri" w:hAnsi="Times New Roman" w:cs="Times New Roman"/>
        </w:rPr>
        <w:t xml:space="preserve"> </w:t>
      </w:r>
    </w:p>
    <w:p w:rsidR="000C22CD" w:rsidRPr="000C22CD" w:rsidRDefault="000C22CD" w:rsidP="000C22CD">
      <w:pPr>
        <w:pStyle w:val="Akapitzlist"/>
        <w:spacing w:line="360" w:lineRule="auto"/>
        <w:ind w:left="284"/>
        <w:jc w:val="both"/>
        <w:rPr>
          <w:rFonts w:ascii="Times New Roman" w:eastAsia="Calibri" w:hAnsi="Times New Roman" w:cs="Times New Roman"/>
          <w:bCs/>
        </w:rPr>
      </w:pPr>
    </w:p>
    <w:p w:rsidR="000C22CD" w:rsidRDefault="000C22CD" w:rsidP="00CD0560">
      <w:pPr>
        <w:spacing w:line="48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Uwagi i zastrzeżenia:</w:t>
      </w:r>
    </w:p>
    <w:p w:rsidR="00CD0560" w:rsidRPr="00B13C0E" w:rsidRDefault="00CD0560" w:rsidP="00CD0560">
      <w:pPr>
        <w:spacing w:line="48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D0560" w:rsidRDefault="00CD0560" w:rsidP="00CD0560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</w:rPr>
      </w:pPr>
      <w:r w:rsidRPr="00CD0560">
        <w:rPr>
          <w:rFonts w:ascii="Times New Roman" w:hAnsi="Times New Roman" w:cs="Times New Roman"/>
          <w:b/>
        </w:rPr>
        <w:lastRenderedPageBreak/>
        <w:t>Przedsięwzięcie 2.1.1. Tworzenie miejsc pracy w przedsiębiorstwach (z wyłączeniem działalności turystycznej, rekreacyjnej, dziedzictwa kulturowego i gastronomii) oraz podnoszenie kompetencji beneficjentów, z uwzględnieniem rozwiązań innowacyjnych, promujących ochronę środowiska oraz przeciwdziałanie zmianom klimatu</w:t>
      </w:r>
    </w:p>
    <w:p w:rsidR="00CD0560" w:rsidRPr="00CD0560" w:rsidRDefault="00CD0560" w:rsidP="00CD0560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  <w:b/>
        </w:rPr>
      </w:pPr>
    </w:p>
    <w:p w:rsidR="00CD0560" w:rsidRDefault="00CD0560" w:rsidP="00CD0560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CD0560">
        <w:rPr>
          <w:rFonts w:ascii="Times New Roman" w:hAnsi="Times New Roman" w:cs="Times New Roman"/>
        </w:rPr>
        <w:t xml:space="preserve">Zwiększenie środków finansowych o </w:t>
      </w:r>
      <w:r w:rsidRPr="00CD0560">
        <w:rPr>
          <w:rFonts w:ascii="Times New Roman" w:hAnsi="Times New Roman" w:cs="Times New Roman"/>
          <w:b/>
        </w:rPr>
        <w:t>842 181, 84 zł,</w:t>
      </w:r>
    </w:p>
    <w:p w:rsidR="00CD0560" w:rsidRPr="005505A7" w:rsidRDefault="00CD0560" w:rsidP="005505A7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>Zwiększenie</w:t>
      </w:r>
      <w:r w:rsidRPr="00CD05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wskaźnika produktu</w:t>
      </w:r>
      <w:r>
        <w:rPr>
          <w:rFonts w:ascii="Times New Roman" w:hAnsi="Times New Roman"/>
        </w:rPr>
        <w:t xml:space="preserve"> „L</w:t>
      </w:r>
      <w:r w:rsidRPr="00D7463F">
        <w:rPr>
          <w:rFonts w:ascii="Times New Roman" w:hAnsi="Times New Roman"/>
        </w:rPr>
        <w:t>iczba operacji polegających na utworzeniu nowego przedsiębiorstwa ( w tym operacje ukierunkowane na innowacje i uwzględniające rozwiązania dotyczące ochrony środowiska i /</w:t>
      </w:r>
      <w:r>
        <w:rPr>
          <w:rFonts w:ascii="Times New Roman" w:hAnsi="Times New Roman"/>
        </w:rPr>
        <w:t xml:space="preserve"> </w:t>
      </w:r>
      <w:r w:rsidRPr="00D7463F">
        <w:rPr>
          <w:rFonts w:ascii="Times New Roman" w:hAnsi="Times New Roman"/>
        </w:rPr>
        <w:t>lu</w:t>
      </w:r>
      <w:r>
        <w:rPr>
          <w:rFonts w:ascii="Times New Roman" w:hAnsi="Times New Roman"/>
        </w:rPr>
        <w:t xml:space="preserve">b zapobieganie zmianom klimatu)” </w:t>
      </w:r>
      <w:r w:rsidRPr="00A65991">
        <w:rPr>
          <w:rFonts w:ascii="Times New Roman" w:hAnsi="Times New Roman"/>
          <w:b/>
        </w:rPr>
        <w:t>o 10 (4)</w:t>
      </w:r>
      <w:r>
        <w:rPr>
          <w:rFonts w:ascii="Times New Roman" w:hAnsi="Times New Roman"/>
          <w:b/>
        </w:rPr>
        <w:t xml:space="preserve"> sztuk</w:t>
      </w:r>
      <w:r w:rsidR="005505A7">
        <w:rPr>
          <w:rFonts w:ascii="Times New Roman" w:hAnsi="Times New Roman"/>
          <w:b/>
        </w:rPr>
        <w:t xml:space="preserve"> – łącznie </w:t>
      </w:r>
      <w:r w:rsidR="005505A7">
        <w:rPr>
          <w:rFonts w:ascii="Times New Roman" w:hAnsi="Times New Roman" w:cs="Times New Roman"/>
          <w:b/>
        </w:rPr>
        <w:br/>
      </w:r>
      <w:r w:rsidRPr="005505A7">
        <w:rPr>
          <w:rFonts w:ascii="Times New Roman" w:hAnsi="Times New Roman"/>
          <w:b/>
        </w:rPr>
        <w:t>42 (16) sztuki,</w:t>
      </w:r>
    </w:p>
    <w:p w:rsidR="00CD0560" w:rsidRPr="00CD0560" w:rsidRDefault="00CD0560" w:rsidP="00CD0560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CD0560">
        <w:rPr>
          <w:rFonts w:ascii="Times New Roman" w:hAnsi="Times New Roman"/>
        </w:rPr>
        <w:t xml:space="preserve">Zwiększenie wskaźnika rezultatu </w:t>
      </w:r>
      <w:r w:rsidRPr="00CD0560">
        <w:rPr>
          <w:rFonts w:ascii="Times New Roman" w:eastAsia="Calibri" w:hAnsi="Times New Roman" w:cs="Times New Roman"/>
        </w:rPr>
        <w:t xml:space="preserve">„Liczba utworzonych miejsc pracy ogółem (w tym samozatrudnienie)” </w:t>
      </w:r>
      <w:r w:rsidRPr="00CD0560">
        <w:rPr>
          <w:rFonts w:ascii="Times New Roman" w:eastAsia="Calibri" w:hAnsi="Times New Roman" w:cs="Times New Roman"/>
          <w:b/>
        </w:rPr>
        <w:t>o 10 EPC –</w:t>
      </w:r>
      <w:r w:rsidR="00D95DC5">
        <w:rPr>
          <w:rFonts w:ascii="Times New Roman" w:eastAsia="Calibri" w:hAnsi="Times New Roman" w:cs="Times New Roman"/>
          <w:b/>
        </w:rPr>
        <w:t xml:space="preserve"> </w:t>
      </w:r>
      <w:r w:rsidRPr="00CD0560">
        <w:rPr>
          <w:rFonts w:ascii="Times New Roman" w:eastAsia="Calibri" w:hAnsi="Times New Roman" w:cs="Times New Roman"/>
          <w:b/>
        </w:rPr>
        <w:t>łącznie 50 EPC.</w:t>
      </w:r>
    </w:p>
    <w:p w:rsidR="00CD0560" w:rsidRPr="00CD0560" w:rsidRDefault="00CD0560" w:rsidP="00CD0560">
      <w:pPr>
        <w:pStyle w:val="Akapitzlist"/>
        <w:spacing w:line="360" w:lineRule="auto"/>
        <w:ind w:left="284"/>
        <w:jc w:val="both"/>
        <w:rPr>
          <w:rFonts w:ascii="Times New Roman" w:hAnsi="Times New Roman"/>
        </w:rPr>
      </w:pPr>
    </w:p>
    <w:p w:rsidR="008441EE" w:rsidRDefault="008441EE" w:rsidP="00437EB6">
      <w:pPr>
        <w:spacing w:line="48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Uwagi i zastrzeżenia:</w:t>
      </w:r>
    </w:p>
    <w:p w:rsidR="005F7A34" w:rsidRDefault="00CD0560" w:rsidP="008441EE">
      <w:pPr>
        <w:spacing w:line="48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37EB6">
        <w:rPr>
          <w:rFonts w:ascii="Times New Roman" w:eastAsia="Calibri" w:hAnsi="Times New Roman" w:cs="Times New Roman"/>
          <w:bCs/>
        </w:rPr>
        <w:t>……………………………………………………………………………….</w:t>
      </w:r>
    </w:p>
    <w:p w:rsidR="005F7A34" w:rsidRPr="005F7A34" w:rsidRDefault="005F7A34" w:rsidP="008441EE">
      <w:pPr>
        <w:spacing w:line="480" w:lineRule="auto"/>
        <w:jc w:val="both"/>
        <w:rPr>
          <w:rFonts w:ascii="Times New Roman" w:eastAsia="Calibri" w:hAnsi="Times New Roman" w:cs="Times New Roman"/>
          <w:bCs/>
          <w:sz w:val="2"/>
          <w:szCs w:val="2"/>
        </w:rPr>
      </w:pPr>
    </w:p>
    <w:p w:rsidR="00CD0560" w:rsidRDefault="00CD0560" w:rsidP="00CD056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D0560">
        <w:rPr>
          <w:rFonts w:ascii="Times New Roman" w:hAnsi="Times New Roman" w:cs="Times New Roman"/>
          <w:b/>
          <w:bCs/>
        </w:rPr>
        <w:t>Przedsięwzięcie 3.1.1. Wsparcie rozwojowe w tym doradcze i edukacyjne dla organizacji pozarządowych i grup nieformalnych</w:t>
      </w:r>
    </w:p>
    <w:p w:rsidR="00A3587A" w:rsidRDefault="00A3587A" w:rsidP="00A3587A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A3587A">
        <w:rPr>
          <w:rFonts w:ascii="Times New Roman" w:hAnsi="Times New Roman" w:cs="Times New Roman"/>
        </w:rPr>
        <w:t>Zwiększenie środków finansowych o</w:t>
      </w:r>
      <w:r>
        <w:rPr>
          <w:rFonts w:ascii="Times New Roman" w:hAnsi="Times New Roman" w:cs="Times New Roman"/>
        </w:rPr>
        <w:t xml:space="preserve"> </w:t>
      </w:r>
      <w:r w:rsidRPr="00A65991">
        <w:rPr>
          <w:rFonts w:ascii="Times New Roman" w:hAnsi="Times New Roman" w:cs="Times New Roman"/>
          <w:b/>
        </w:rPr>
        <w:t>100 000, 00</w:t>
      </w:r>
      <w:r>
        <w:rPr>
          <w:rFonts w:ascii="Times New Roman" w:hAnsi="Times New Roman" w:cs="Times New Roman"/>
          <w:b/>
        </w:rPr>
        <w:t xml:space="preserve"> zł,</w:t>
      </w:r>
    </w:p>
    <w:p w:rsidR="00BA77A3" w:rsidRDefault="00BA77A3" w:rsidP="00BA77A3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/>
        </w:rPr>
        <w:t>Zwiększenie</w:t>
      </w:r>
      <w:r w:rsidRPr="00CD05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wskaźnika produktu</w:t>
      </w:r>
      <w:r>
        <w:rPr>
          <w:rFonts w:ascii="Times New Roman" w:hAnsi="Times New Roman"/>
        </w:rPr>
        <w:t xml:space="preserve"> „</w:t>
      </w:r>
      <w:r>
        <w:rPr>
          <w:rFonts w:ascii="Times New Roman" w:eastAsia="Calibri" w:hAnsi="Times New Roman" w:cs="Times New Roman"/>
        </w:rPr>
        <w:t>L</w:t>
      </w:r>
      <w:r w:rsidRPr="00E57C54">
        <w:rPr>
          <w:rFonts w:ascii="Times New Roman" w:eastAsia="Calibri" w:hAnsi="Times New Roman" w:cs="Times New Roman"/>
        </w:rPr>
        <w:t xml:space="preserve">iczba szkoleń i warsztatów oraz innych form wsparcia </w:t>
      </w:r>
      <w:r>
        <w:rPr>
          <w:rFonts w:ascii="Times New Roman" w:eastAsia="Calibri" w:hAnsi="Times New Roman" w:cs="Times New Roman"/>
        </w:rPr>
        <w:br/>
      </w:r>
      <w:r w:rsidRPr="00E57C54">
        <w:rPr>
          <w:rFonts w:ascii="Times New Roman" w:eastAsia="Calibri" w:hAnsi="Times New Roman" w:cs="Times New Roman"/>
        </w:rPr>
        <w:t>dla organizacji poz</w:t>
      </w:r>
      <w:r>
        <w:rPr>
          <w:rFonts w:ascii="Times New Roman" w:eastAsia="Calibri" w:hAnsi="Times New Roman" w:cs="Times New Roman"/>
        </w:rPr>
        <w:t>arządowych i grup nieformalnych”</w:t>
      </w:r>
      <w:r w:rsidRPr="00E57C54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b/>
        </w:rPr>
        <w:t>o 2 sztuki – łącznie 4 sztuki,</w:t>
      </w:r>
    </w:p>
    <w:p w:rsidR="008441EE" w:rsidRPr="006C243E" w:rsidRDefault="00A3587A" w:rsidP="005F7A34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CD0560">
        <w:rPr>
          <w:rFonts w:ascii="Times New Roman" w:hAnsi="Times New Roman"/>
        </w:rPr>
        <w:t>Zwiększenie wskaźnika rezultatu</w:t>
      </w:r>
      <w:r>
        <w:rPr>
          <w:rFonts w:ascii="Times New Roman" w:hAnsi="Times New Roman"/>
        </w:rPr>
        <w:t xml:space="preserve"> </w:t>
      </w:r>
      <w:r w:rsidR="00BA77A3">
        <w:rPr>
          <w:rFonts w:ascii="Times New Roman" w:hAnsi="Times New Roman"/>
        </w:rPr>
        <w:t>„</w:t>
      </w:r>
      <w:r w:rsidR="00BA77A3" w:rsidRPr="00BA77A3">
        <w:rPr>
          <w:rFonts w:ascii="Times New Roman" w:eastAsia="Calibri" w:hAnsi="Times New Roman" w:cs="Times New Roman"/>
        </w:rPr>
        <w:t>Liczba uczestników szkoleń, warsztatów i innych form wsparcia dla organizacji pozarządowych i grup nieformalnych</w:t>
      </w:r>
      <w:r w:rsidR="00BA77A3">
        <w:rPr>
          <w:rFonts w:ascii="Times New Roman" w:eastAsia="Calibri" w:hAnsi="Times New Roman" w:cs="Times New Roman"/>
        </w:rPr>
        <w:t xml:space="preserve">” </w:t>
      </w:r>
      <w:r w:rsidR="00BA77A3" w:rsidRPr="00BA77A3">
        <w:rPr>
          <w:rFonts w:ascii="Times New Roman" w:eastAsia="Calibri" w:hAnsi="Times New Roman" w:cs="Times New Roman"/>
          <w:b/>
        </w:rPr>
        <w:t xml:space="preserve">o 50 osób – łącznie 100 osób. </w:t>
      </w:r>
    </w:p>
    <w:p w:rsidR="006C243E" w:rsidRPr="006C243E" w:rsidRDefault="006C243E" w:rsidP="006C243E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:rsidR="008441EE" w:rsidRDefault="008441EE" w:rsidP="00A3587A">
      <w:pPr>
        <w:spacing w:line="48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lastRenderedPageBreak/>
        <w:t>Uwagi i zastrzeżenia:</w:t>
      </w:r>
    </w:p>
    <w:p w:rsidR="00A3587A" w:rsidRPr="00B13C0E" w:rsidRDefault="00A3587A" w:rsidP="00A3587A">
      <w:pPr>
        <w:spacing w:line="48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3587A" w:rsidRDefault="00A3587A" w:rsidP="00A3587A">
      <w:pPr>
        <w:pStyle w:val="Akapitzlist"/>
        <w:spacing w:line="360" w:lineRule="auto"/>
        <w:ind w:left="284"/>
        <w:jc w:val="both"/>
        <w:rPr>
          <w:rFonts w:ascii="Times New Roman" w:eastAsia="Calibri" w:hAnsi="Times New Roman" w:cs="Times New Roman"/>
          <w:bCs/>
        </w:rPr>
      </w:pPr>
    </w:p>
    <w:p w:rsidR="00437EB6" w:rsidRDefault="00437EB6" w:rsidP="00437EB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437EB6">
        <w:rPr>
          <w:rFonts w:ascii="Times New Roman" w:hAnsi="Times New Roman" w:cs="Times New Roman"/>
        </w:rPr>
        <w:t xml:space="preserve">Zwiększenie </w:t>
      </w:r>
      <w:r>
        <w:rPr>
          <w:rFonts w:ascii="Times New Roman" w:hAnsi="Times New Roman" w:cs="Times New Roman"/>
        </w:rPr>
        <w:t>premii na rozwój przedsiębiorczości poprzez podejmowanie działalności gospodarczej dla przedsięwzięcia 2.1.1. z kwoty 50 000 złotych do kwoty 80 000 złotych.</w:t>
      </w:r>
    </w:p>
    <w:p w:rsidR="008441EE" w:rsidRDefault="008441EE" w:rsidP="00437EB6">
      <w:pPr>
        <w:spacing w:line="48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Uwagi i zastrzeżenia:</w:t>
      </w:r>
    </w:p>
    <w:p w:rsidR="008441EE" w:rsidRDefault="00437EB6" w:rsidP="008441EE">
      <w:pPr>
        <w:spacing w:line="48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3587A" w:rsidRDefault="00A3587A" w:rsidP="00A3587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Doprecyzowanie zasad bezstronności</w:t>
      </w:r>
      <w:r w:rsidR="000B547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zgodnie z którymi Członek Rady LGD będzie podlegał wyłączeniu z oceny operacji gdy:</w:t>
      </w:r>
    </w:p>
    <w:p w:rsidR="00A3587A" w:rsidRPr="000C62EB" w:rsidRDefault="00A3587A" w:rsidP="00A3587A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0C62EB">
        <w:rPr>
          <w:rFonts w:ascii="Times New Roman" w:eastAsia="Times New Roman" w:hAnsi="Times New Roman" w:cs="Times New Roman"/>
          <w:lang w:eastAsia="pl-PL"/>
        </w:rPr>
        <w:t xml:space="preserve">złożył wniosek w danym konkursie, </w:t>
      </w:r>
    </w:p>
    <w:p w:rsidR="00A3587A" w:rsidRPr="000C62EB" w:rsidRDefault="00A3587A" w:rsidP="00A3587A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C62EB">
        <w:rPr>
          <w:rFonts w:ascii="Times New Roman" w:eastAsia="Times New Roman" w:hAnsi="Times New Roman" w:cs="Times New Roman"/>
          <w:lang w:eastAsia="pl-PL"/>
        </w:rPr>
        <w:t>reprezentuje wnioskodawcę sk</w:t>
      </w:r>
      <w:bookmarkStart w:id="0" w:name="_GoBack"/>
      <w:bookmarkEnd w:id="0"/>
      <w:r w:rsidRPr="000C62EB">
        <w:rPr>
          <w:rFonts w:ascii="Times New Roman" w:eastAsia="Times New Roman" w:hAnsi="Times New Roman" w:cs="Times New Roman"/>
          <w:lang w:eastAsia="pl-PL"/>
        </w:rPr>
        <w:t>ładającego wniosek w danym konkursie,</w:t>
      </w:r>
    </w:p>
    <w:p w:rsidR="00A3587A" w:rsidRPr="000C62EB" w:rsidRDefault="00A3587A" w:rsidP="00A3587A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C62EB">
        <w:rPr>
          <w:rFonts w:ascii="Times New Roman" w:eastAsia="Times New Roman" w:hAnsi="Times New Roman" w:cs="Times New Roman"/>
          <w:lang w:eastAsia="pl-PL"/>
        </w:rPr>
        <w:t>pozostaje z wnioskodawcą w stosunku bezpośredniej podległości służbowej,</w:t>
      </w:r>
    </w:p>
    <w:p w:rsidR="00A3587A" w:rsidRPr="000C62EB" w:rsidRDefault="00A3587A" w:rsidP="00A3587A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0C62EB">
        <w:rPr>
          <w:rFonts w:ascii="Times New Roman" w:eastAsia="Calibri" w:hAnsi="Times New Roman" w:cs="Times New Roman"/>
          <w:lang w:eastAsia="pl-PL"/>
        </w:rPr>
        <w:t xml:space="preserve">pozostaje z wnioskodawcą w związku małżeńskim albo w stosunku pokrewieństwa </w:t>
      </w:r>
      <w:r w:rsidRPr="000C62EB">
        <w:rPr>
          <w:rFonts w:ascii="Times New Roman" w:eastAsia="Calibri" w:hAnsi="Times New Roman" w:cs="Times New Roman"/>
          <w:lang w:eastAsia="pl-PL"/>
        </w:rPr>
        <w:br/>
        <w:t>lub powinowactwa do drugiego stopnia,</w:t>
      </w:r>
    </w:p>
    <w:p w:rsidR="00A3587A" w:rsidRPr="000C62EB" w:rsidRDefault="00A3587A" w:rsidP="00A3587A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C62EB">
        <w:rPr>
          <w:rFonts w:ascii="Times New Roman" w:eastAsia="Times New Roman" w:hAnsi="Times New Roman" w:cs="Times New Roman"/>
          <w:lang w:eastAsia="pl-PL"/>
        </w:rPr>
        <w:t>jest osobą fizyczną reprezentującą przedsiębiorstwo powiązane z przedsiębiorstwem reprezentowanym przez wnioskodawcę,</w:t>
      </w:r>
    </w:p>
    <w:p w:rsidR="00A3587A" w:rsidRPr="000C62EB" w:rsidRDefault="00A3587A" w:rsidP="00A3587A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0C62EB">
        <w:rPr>
          <w:rFonts w:ascii="Times New Roman" w:eastAsia="Times New Roman" w:hAnsi="Times New Roman" w:cs="Times New Roman"/>
          <w:lang w:eastAsia="pl-PL"/>
        </w:rPr>
        <w:t xml:space="preserve">ma miejsce zamieszkania, zameldowania lub jego przeważające interesy gospodarcze </w:t>
      </w:r>
      <w:r w:rsidRPr="000C62EB">
        <w:rPr>
          <w:rFonts w:ascii="Times New Roman" w:eastAsia="Times New Roman" w:hAnsi="Times New Roman" w:cs="Times New Roman"/>
          <w:lang w:eastAsia="pl-PL"/>
        </w:rPr>
        <w:br/>
        <w:t>lub zawodowe zlokalizowane, realizowane lub wykonywane są w gminie, w której wnioskodawca:</w:t>
      </w:r>
    </w:p>
    <w:p w:rsidR="00A3587A" w:rsidRPr="000C62EB" w:rsidRDefault="00D95DC5" w:rsidP="00A3587A">
      <w:pPr>
        <w:spacing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 </w:t>
      </w:r>
      <w:r w:rsidR="00A3587A" w:rsidRPr="000C62EB">
        <w:rPr>
          <w:rFonts w:ascii="Times New Roman" w:eastAsia="Times New Roman" w:hAnsi="Times New Roman" w:cs="Times New Roman"/>
          <w:lang w:eastAsia="pl-PL"/>
        </w:rPr>
        <w:t xml:space="preserve">- ma miejsce zamieszkania, jeżeli jest osobą fizyczną niewykonującą działalności gospodarczej, </w:t>
      </w:r>
    </w:p>
    <w:p w:rsidR="00A3587A" w:rsidRPr="000C62EB" w:rsidRDefault="00D95DC5" w:rsidP="00A3587A">
      <w:pPr>
        <w:spacing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A3587A" w:rsidRPr="000C62EB">
        <w:rPr>
          <w:rFonts w:ascii="Times New Roman" w:eastAsia="Times New Roman" w:hAnsi="Times New Roman" w:cs="Times New Roman"/>
          <w:lang w:eastAsia="pl-PL"/>
        </w:rPr>
        <w:t>- wykonuje działalność gospodarczą, jeżeli jest osobą fizyczną wykonującą działalność gospodarczą,</w:t>
      </w:r>
    </w:p>
    <w:p w:rsidR="00A3587A" w:rsidRPr="000C62EB" w:rsidRDefault="00A3587A" w:rsidP="00A3587A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0C62EB">
        <w:rPr>
          <w:rFonts w:ascii="Times New Roman" w:eastAsia="Times New Roman" w:hAnsi="Times New Roman" w:cs="Times New Roman"/>
          <w:lang w:eastAsia="pl-PL"/>
        </w:rPr>
        <w:t>- ma siedzibę lub oddział, jeżeli jest osobą prawną lub jednostką organizacyjną nieposiadającą osobowości prawnej, której ustawa przyznaje zdolność prawną,</w:t>
      </w:r>
    </w:p>
    <w:p w:rsidR="00A3587A" w:rsidRPr="000C62EB" w:rsidRDefault="00A3587A" w:rsidP="00A3587A">
      <w:p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0C62EB">
        <w:rPr>
          <w:rFonts w:ascii="Times New Roman" w:eastAsia="Times New Roman" w:hAnsi="Times New Roman" w:cs="Times New Roman"/>
          <w:lang w:eastAsia="pl-PL"/>
        </w:rPr>
        <w:t xml:space="preserve">- będzie realizował operację i nie spełnia żadnego powyższego warunku. </w:t>
      </w:r>
    </w:p>
    <w:p w:rsidR="00A3587A" w:rsidRDefault="00A3587A" w:rsidP="00A3587A">
      <w:pPr>
        <w:pStyle w:val="Akapitzlist"/>
        <w:spacing w:line="360" w:lineRule="auto"/>
        <w:ind w:left="284"/>
        <w:jc w:val="both"/>
        <w:rPr>
          <w:rFonts w:ascii="Times New Roman" w:eastAsia="Calibri" w:hAnsi="Times New Roman" w:cs="Times New Roman"/>
          <w:bCs/>
        </w:rPr>
      </w:pPr>
    </w:p>
    <w:p w:rsidR="008441EE" w:rsidRDefault="008441EE" w:rsidP="00A3587A">
      <w:pPr>
        <w:spacing w:line="48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Uwagi i zastrzeżenia:</w:t>
      </w:r>
    </w:p>
    <w:p w:rsidR="00A3587A" w:rsidRPr="00B13C0E" w:rsidRDefault="00A3587A" w:rsidP="00A3587A">
      <w:pPr>
        <w:spacing w:line="48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3587A" w:rsidRPr="00A3587A" w:rsidRDefault="00A3587A" w:rsidP="00A3587A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bCs/>
        </w:rPr>
      </w:pPr>
    </w:p>
    <w:p w:rsidR="00A3587A" w:rsidRPr="00012D4D" w:rsidRDefault="00437EB6" w:rsidP="003F601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012D4D">
        <w:rPr>
          <w:rFonts w:ascii="Times New Roman" w:hAnsi="Times New Roman" w:cs="Times New Roman"/>
        </w:rPr>
        <w:t>Inne uwagi i zastrzeżenia</w:t>
      </w:r>
      <w:r w:rsidR="00507EEB">
        <w:rPr>
          <w:rFonts w:ascii="Times New Roman" w:hAnsi="Times New Roman" w:cs="Times New Roman"/>
        </w:rPr>
        <w:t>:</w:t>
      </w:r>
    </w:p>
    <w:p w:rsidR="00437EB6" w:rsidRPr="00B13C0E" w:rsidRDefault="00437EB6" w:rsidP="00437EB6">
      <w:pPr>
        <w:spacing w:line="48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D01F9" w:rsidRPr="003D01F9" w:rsidRDefault="003D01F9">
      <w:pPr>
        <w:spacing w:line="360" w:lineRule="auto"/>
        <w:jc w:val="both"/>
        <w:rPr>
          <w:rFonts w:ascii="Times New Roman" w:hAnsi="Times New Roman" w:cs="Times New Roman"/>
        </w:rPr>
      </w:pPr>
    </w:p>
    <w:sectPr w:rsidR="003D01F9" w:rsidRPr="003D01F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A4E" w:rsidRDefault="00B37A4E" w:rsidP="003D01F9">
      <w:pPr>
        <w:spacing w:after="0" w:line="240" w:lineRule="auto"/>
      </w:pPr>
      <w:r>
        <w:separator/>
      </w:r>
    </w:p>
  </w:endnote>
  <w:endnote w:type="continuationSeparator" w:id="0">
    <w:p w:rsidR="00B37A4E" w:rsidRDefault="00B37A4E" w:rsidP="003D0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867502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A3587A" w:rsidRPr="003D01F9" w:rsidRDefault="00A3587A">
        <w:pPr>
          <w:pStyle w:val="Stopka"/>
          <w:jc w:val="center"/>
          <w:rPr>
            <w:sz w:val="18"/>
            <w:szCs w:val="18"/>
          </w:rPr>
        </w:pPr>
        <w:r w:rsidRPr="003D01F9">
          <w:rPr>
            <w:rFonts w:ascii="Times New Roman" w:hAnsi="Times New Roman" w:cs="Times New Roman"/>
            <w:sz w:val="18"/>
            <w:szCs w:val="18"/>
          </w:rPr>
          <w:t>[</w:t>
        </w:r>
        <w:r w:rsidRPr="003D01F9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3D01F9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3D01F9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6C243E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3D01F9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3D01F9">
          <w:rPr>
            <w:rFonts w:ascii="Times New Roman" w:hAnsi="Times New Roman" w:cs="Times New Roman"/>
            <w:sz w:val="18"/>
            <w:szCs w:val="18"/>
          </w:rPr>
          <w:t>]</w:t>
        </w:r>
      </w:p>
    </w:sdtContent>
  </w:sdt>
  <w:p w:rsidR="00A3587A" w:rsidRDefault="00A358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A4E" w:rsidRDefault="00B37A4E" w:rsidP="003D01F9">
      <w:pPr>
        <w:spacing w:after="0" w:line="240" w:lineRule="auto"/>
      </w:pPr>
      <w:r>
        <w:separator/>
      </w:r>
    </w:p>
  </w:footnote>
  <w:footnote w:type="continuationSeparator" w:id="0">
    <w:p w:rsidR="00B37A4E" w:rsidRDefault="00B37A4E" w:rsidP="003D0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87A" w:rsidRPr="00EC47AF" w:rsidRDefault="00A3587A" w:rsidP="003D01F9">
    <w:pPr>
      <w:suppressAutoHyphens/>
      <w:spacing w:after="0" w:line="240" w:lineRule="auto"/>
      <w:rPr>
        <w:rFonts w:ascii="Times New Roman" w:eastAsia="Calibri" w:hAnsi="Times New Roman" w:cs="Times New Roman"/>
        <w:sz w:val="24"/>
        <w:szCs w:val="24"/>
        <w:lang w:val="x-none" w:eastAsia="zh-CN"/>
      </w:rPr>
    </w:pPr>
    <w:r w:rsidRPr="00EC47AF">
      <w:rPr>
        <w:rFonts w:ascii="Times New Roman" w:eastAsia="Calibri" w:hAnsi="Times New Roman" w:cs="Times New Roman"/>
        <w:color w:val="000000"/>
        <w:sz w:val="24"/>
        <w:szCs w:val="24"/>
        <w:lang w:eastAsia="pl-PL"/>
      </w:rPr>
      <w:t xml:space="preserve">       </w:t>
    </w:r>
    <w:r w:rsidRPr="00EC47AF">
      <w:rPr>
        <w:rFonts w:ascii="Times New Roman" w:eastAsia="Calibri" w:hAnsi="Times New Roman" w:cs="Times New Roman"/>
        <w:noProof/>
        <w:color w:val="000000"/>
        <w:sz w:val="24"/>
        <w:szCs w:val="24"/>
        <w:lang w:eastAsia="pl-PL"/>
      </w:rPr>
      <w:drawing>
        <wp:inline distT="0" distB="0" distL="0" distR="0" wp14:anchorId="59093BB3" wp14:editId="5244192B">
          <wp:extent cx="942975" cy="561975"/>
          <wp:effectExtent l="0" t="0" r="9525" b="9525"/>
          <wp:docPr id="1" name="Obraz 1" descr="flag_black_white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flag_black_white_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C47AF">
      <w:rPr>
        <w:rFonts w:ascii="Times New Roman" w:eastAsia="Calibri" w:hAnsi="Times New Roman" w:cs="Times New Roman"/>
        <w:color w:val="000000"/>
        <w:sz w:val="24"/>
        <w:szCs w:val="24"/>
        <w:lang w:val="x-none" w:eastAsia="zh-CN"/>
      </w:rPr>
      <w:tab/>
    </w:r>
    <w:r w:rsidRPr="00EC47AF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                           </w:t>
    </w:r>
    <w:r w:rsidRPr="00EC47AF">
      <w:rPr>
        <w:rFonts w:ascii="Times New Roman" w:eastAsia="Calibri" w:hAnsi="Times New Roman" w:cs="Times New Roman"/>
        <w:noProof/>
        <w:color w:val="000000"/>
        <w:sz w:val="24"/>
        <w:szCs w:val="24"/>
        <w:lang w:eastAsia="pl-PL"/>
      </w:rPr>
      <w:drawing>
        <wp:inline distT="0" distB="0" distL="0" distR="0" wp14:anchorId="198669FB" wp14:editId="549C701D">
          <wp:extent cx="685800" cy="6762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62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EC47AF">
      <w:rPr>
        <w:rFonts w:ascii="Times New Roman" w:eastAsia="Calibri" w:hAnsi="Times New Roman" w:cs="Times New Roman"/>
        <w:color w:val="000000"/>
        <w:sz w:val="24"/>
        <w:szCs w:val="24"/>
        <w:lang w:val="x-none" w:eastAsia="zh-CN"/>
      </w:rPr>
      <w:tab/>
    </w:r>
    <w:r w:rsidRPr="00EC47AF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                         </w:t>
    </w:r>
    <w:r w:rsidRPr="00EC47AF">
      <w:rPr>
        <w:rFonts w:ascii="Times New Roman" w:eastAsia="Calibri" w:hAnsi="Times New Roman" w:cs="Times New Roman"/>
        <w:noProof/>
        <w:color w:val="000000"/>
        <w:sz w:val="24"/>
        <w:szCs w:val="24"/>
        <w:lang w:eastAsia="pl-PL"/>
      </w:rPr>
      <w:drawing>
        <wp:inline distT="0" distB="0" distL="0" distR="0" wp14:anchorId="1085EFA4" wp14:editId="7D4717A7">
          <wp:extent cx="990600" cy="6667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9" r="-6" b="-9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66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A3587A" w:rsidRDefault="00A3587A" w:rsidP="003D01F9">
    <w:pPr>
      <w:pStyle w:val="Nagwek"/>
    </w:pPr>
  </w:p>
  <w:p w:rsidR="00A3587A" w:rsidRDefault="00A3587A" w:rsidP="003D01F9">
    <w:pPr>
      <w:pStyle w:val="Nagwek"/>
    </w:pPr>
  </w:p>
  <w:p w:rsidR="00A3587A" w:rsidRDefault="00A3587A" w:rsidP="003D01F9">
    <w:pPr>
      <w:pStyle w:val="Nagwek"/>
    </w:pPr>
  </w:p>
  <w:p w:rsidR="00A3587A" w:rsidRDefault="00A358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5299"/>
    <w:multiLevelType w:val="hybridMultilevel"/>
    <w:tmpl w:val="555E7F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A1AA2"/>
    <w:multiLevelType w:val="hybridMultilevel"/>
    <w:tmpl w:val="6BB68E7C"/>
    <w:lvl w:ilvl="0" w:tplc="C130089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13A78"/>
    <w:multiLevelType w:val="hybridMultilevel"/>
    <w:tmpl w:val="DA36ED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1F4286"/>
    <w:multiLevelType w:val="hybridMultilevel"/>
    <w:tmpl w:val="624A1F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1F9"/>
    <w:rsid w:val="00012D4D"/>
    <w:rsid w:val="000906EB"/>
    <w:rsid w:val="000B5470"/>
    <w:rsid w:val="000C22CD"/>
    <w:rsid w:val="00196F2F"/>
    <w:rsid w:val="001E62D8"/>
    <w:rsid w:val="003D01F9"/>
    <w:rsid w:val="003D0D6E"/>
    <w:rsid w:val="003F601D"/>
    <w:rsid w:val="00437EB6"/>
    <w:rsid w:val="004641A9"/>
    <w:rsid w:val="00507EEB"/>
    <w:rsid w:val="00544F84"/>
    <w:rsid w:val="005505A7"/>
    <w:rsid w:val="005F42B8"/>
    <w:rsid w:val="005F7A34"/>
    <w:rsid w:val="006C243E"/>
    <w:rsid w:val="008167BB"/>
    <w:rsid w:val="008441EE"/>
    <w:rsid w:val="008B1F36"/>
    <w:rsid w:val="008F6E06"/>
    <w:rsid w:val="00A075E9"/>
    <w:rsid w:val="00A3587A"/>
    <w:rsid w:val="00A62FA5"/>
    <w:rsid w:val="00B13C0E"/>
    <w:rsid w:val="00B27D95"/>
    <w:rsid w:val="00B37A4E"/>
    <w:rsid w:val="00BA77A3"/>
    <w:rsid w:val="00C1154E"/>
    <w:rsid w:val="00C417C3"/>
    <w:rsid w:val="00C627BE"/>
    <w:rsid w:val="00C9097C"/>
    <w:rsid w:val="00CD0560"/>
    <w:rsid w:val="00D0624E"/>
    <w:rsid w:val="00D95DC5"/>
    <w:rsid w:val="00E165D9"/>
    <w:rsid w:val="00E24AA1"/>
    <w:rsid w:val="00EE7F33"/>
    <w:rsid w:val="00F37117"/>
    <w:rsid w:val="00FA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0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01F9"/>
  </w:style>
  <w:style w:type="paragraph" w:styleId="Stopka">
    <w:name w:val="footer"/>
    <w:basedOn w:val="Normalny"/>
    <w:link w:val="StopkaZnak"/>
    <w:uiPriority w:val="99"/>
    <w:unhideWhenUsed/>
    <w:rsid w:val="003D0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01F9"/>
  </w:style>
  <w:style w:type="paragraph" w:styleId="Tekstdymka">
    <w:name w:val="Balloon Text"/>
    <w:basedOn w:val="Normalny"/>
    <w:link w:val="TekstdymkaZnak"/>
    <w:uiPriority w:val="99"/>
    <w:semiHidden/>
    <w:unhideWhenUsed/>
    <w:rsid w:val="003D0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01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13C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0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01F9"/>
  </w:style>
  <w:style w:type="paragraph" w:styleId="Stopka">
    <w:name w:val="footer"/>
    <w:basedOn w:val="Normalny"/>
    <w:link w:val="StopkaZnak"/>
    <w:uiPriority w:val="99"/>
    <w:unhideWhenUsed/>
    <w:rsid w:val="003D0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01F9"/>
  </w:style>
  <w:style w:type="paragraph" w:styleId="Tekstdymka">
    <w:name w:val="Balloon Text"/>
    <w:basedOn w:val="Normalny"/>
    <w:link w:val="TekstdymkaZnak"/>
    <w:uiPriority w:val="99"/>
    <w:semiHidden/>
    <w:unhideWhenUsed/>
    <w:rsid w:val="003D0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01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13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727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19</cp:revision>
  <cp:lastPrinted>2020-07-21T10:09:00Z</cp:lastPrinted>
  <dcterms:created xsi:type="dcterms:W3CDTF">2020-07-08T07:43:00Z</dcterms:created>
  <dcterms:modified xsi:type="dcterms:W3CDTF">2020-07-21T10:49:00Z</dcterms:modified>
</cp:coreProperties>
</file>