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2783" w14:textId="77777777" w:rsidR="0045502A" w:rsidRPr="00B64276" w:rsidRDefault="0045502A" w:rsidP="007C25FD">
      <w:pPr>
        <w:tabs>
          <w:tab w:val="left" w:pos="5387"/>
        </w:tabs>
        <w:spacing w:after="0" w:line="36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41F426F" w14:textId="45E6A6A9" w:rsidR="00BC6ABC" w:rsidRPr="00442A95" w:rsidRDefault="00BC6ABC" w:rsidP="00A521B6">
      <w:pPr>
        <w:tabs>
          <w:tab w:val="left" w:pos="5387"/>
        </w:tabs>
        <w:spacing w:after="0" w:line="360" w:lineRule="auto"/>
        <w:ind w:left="5103"/>
        <w:jc w:val="both"/>
        <w:rPr>
          <w:rFonts w:ascii="Times New Roman" w:hAnsi="Times New Roman"/>
          <w:b/>
          <w:bCs/>
          <w:sz w:val="20"/>
          <w:szCs w:val="20"/>
        </w:rPr>
      </w:pPr>
      <w:r w:rsidRPr="00420E54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Załącznik nr </w:t>
      </w:r>
      <w:r w:rsidR="008E6CCC">
        <w:rPr>
          <w:rFonts w:ascii="Times New Roman" w:hAnsi="Times New Roman"/>
          <w:b/>
          <w:bCs/>
          <w:sz w:val="20"/>
          <w:szCs w:val="20"/>
          <w:highlight w:val="yellow"/>
        </w:rPr>
        <w:t>XX</w:t>
      </w:r>
      <w:r w:rsidRPr="00420E54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 do uchwały Walnego Zebrania Członków LGD </w:t>
      </w:r>
      <w:r w:rsidR="00B77D87" w:rsidRPr="00420E54">
        <w:rPr>
          <w:rFonts w:ascii="Times New Roman" w:hAnsi="Times New Roman"/>
          <w:b/>
          <w:bCs/>
          <w:sz w:val="20"/>
          <w:szCs w:val="20"/>
          <w:highlight w:val="yellow"/>
        </w:rPr>
        <w:t>„</w:t>
      </w:r>
      <w:r w:rsidRPr="00420E54">
        <w:rPr>
          <w:rFonts w:ascii="Times New Roman" w:hAnsi="Times New Roman"/>
          <w:b/>
          <w:bCs/>
          <w:sz w:val="20"/>
          <w:szCs w:val="20"/>
          <w:highlight w:val="yellow"/>
        </w:rPr>
        <w:t>Chata Kociewia</w:t>
      </w:r>
      <w:r w:rsidR="00B77D87" w:rsidRPr="00420E54">
        <w:rPr>
          <w:rFonts w:ascii="Times New Roman" w:hAnsi="Times New Roman"/>
          <w:b/>
          <w:bCs/>
          <w:sz w:val="20"/>
          <w:szCs w:val="20"/>
          <w:highlight w:val="yellow"/>
        </w:rPr>
        <w:t>”</w:t>
      </w:r>
      <w:r w:rsidR="00B81D79" w:rsidRPr="00420E54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 n</w:t>
      </w:r>
      <w:r w:rsidR="00B64276" w:rsidRPr="00420E54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r </w:t>
      </w:r>
      <w:r w:rsidR="00420E54" w:rsidRPr="00420E54">
        <w:rPr>
          <w:rFonts w:ascii="Times New Roman" w:hAnsi="Times New Roman"/>
          <w:b/>
          <w:bCs/>
          <w:sz w:val="20"/>
          <w:szCs w:val="20"/>
          <w:highlight w:val="yellow"/>
        </w:rPr>
        <w:t>XX</w:t>
      </w:r>
      <w:r w:rsidR="00492A87" w:rsidRPr="00420E54">
        <w:rPr>
          <w:rFonts w:ascii="Times New Roman" w:hAnsi="Times New Roman"/>
          <w:b/>
          <w:bCs/>
          <w:sz w:val="20"/>
          <w:szCs w:val="20"/>
          <w:highlight w:val="yellow"/>
        </w:rPr>
        <w:t>/2</w:t>
      </w:r>
      <w:r w:rsidR="00420E54" w:rsidRPr="00420E54">
        <w:rPr>
          <w:rFonts w:ascii="Times New Roman" w:hAnsi="Times New Roman"/>
          <w:b/>
          <w:bCs/>
          <w:sz w:val="20"/>
          <w:szCs w:val="20"/>
          <w:highlight w:val="yellow"/>
        </w:rPr>
        <w:t>023</w:t>
      </w:r>
      <w:r w:rsidR="00B81D79" w:rsidRPr="00420E54">
        <w:rPr>
          <w:rFonts w:ascii="Times New Roman" w:hAnsi="Times New Roman"/>
          <w:b/>
          <w:bCs/>
          <w:sz w:val="20"/>
          <w:szCs w:val="20"/>
          <w:highlight w:val="yellow"/>
        </w:rPr>
        <w:t>,</w:t>
      </w:r>
      <w:r w:rsidRPr="00420E54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 </w:t>
      </w:r>
      <w:r w:rsidR="00B81D79" w:rsidRPr="00420E54">
        <w:rPr>
          <w:rFonts w:ascii="Times New Roman" w:hAnsi="Times New Roman"/>
          <w:b/>
          <w:bCs/>
          <w:sz w:val="20"/>
          <w:szCs w:val="20"/>
          <w:highlight w:val="yellow"/>
        </w:rPr>
        <w:br/>
      </w:r>
      <w:r w:rsidRPr="00420E54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z dnia </w:t>
      </w:r>
      <w:r w:rsidR="00420E54" w:rsidRPr="00420E54">
        <w:rPr>
          <w:rFonts w:ascii="Times New Roman" w:hAnsi="Times New Roman"/>
          <w:b/>
          <w:bCs/>
          <w:sz w:val="20"/>
          <w:szCs w:val="20"/>
          <w:highlight w:val="yellow"/>
        </w:rPr>
        <w:t>2 czerwca 2023 r.</w:t>
      </w:r>
      <w:r w:rsidR="00420E5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555D8" w:rsidRPr="00442A95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2E446F0C" w14:textId="77777777" w:rsidR="00BC6ABC" w:rsidRPr="00442A95" w:rsidRDefault="00BC6ABC" w:rsidP="00BC6AB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1264E738" w14:textId="77777777" w:rsidR="00BC6ABC" w:rsidRPr="00442A95" w:rsidRDefault="00BC6ABC" w:rsidP="00BC6ABC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4070A3D" w14:textId="77777777" w:rsidR="00BC6ABC" w:rsidRPr="00442A95" w:rsidRDefault="00BC6ABC" w:rsidP="00BC6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A95">
        <w:rPr>
          <w:rFonts w:ascii="Times New Roman" w:hAnsi="Times New Roman"/>
          <w:b/>
          <w:sz w:val="28"/>
          <w:szCs w:val="28"/>
        </w:rPr>
        <w:t>Kryteria wyboru operacji – Konkurs</w:t>
      </w:r>
      <w:r w:rsidR="00E9713A" w:rsidRPr="00442A95">
        <w:rPr>
          <w:rFonts w:ascii="Times New Roman" w:hAnsi="Times New Roman"/>
          <w:b/>
          <w:sz w:val="28"/>
          <w:szCs w:val="28"/>
        </w:rPr>
        <w:t>y otwarte</w:t>
      </w:r>
    </w:p>
    <w:p w14:paraId="5D209728" w14:textId="77777777" w:rsidR="005D704E" w:rsidRPr="00442A95" w:rsidRDefault="005D704E" w:rsidP="00BC6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53C0EF" w14:textId="77777777" w:rsidR="00BC6ABC" w:rsidRPr="00442A95" w:rsidRDefault="00BC6ABC" w:rsidP="00BC6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1D5DC7" w14:textId="4FEA5EA3" w:rsidR="00BC6ABC" w:rsidRPr="00442A95" w:rsidRDefault="00BC6ABC" w:rsidP="005D70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A95">
        <w:rPr>
          <w:rFonts w:ascii="Times New Roman" w:hAnsi="Times New Roman"/>
          <w:b/>
          <w:sz w:val="28"/>
          <w:szCs w:val="28"/>
        </w:rPr>
        <w:t>Zasady ogólne</w:t>
      </w:r>
    </w:p>
    <w:p w14:paraId="7FA363AC" w14:textId="77777777" w:rsidR="00BC6ABC" w:rsidRPr="00442A95" w:rsidRDefault="00BC6ABC" w:rsidP="00D70C24">
      <w:pPr>
        <w:spacing w:after="0" w:line="240" w:lineRule="auto"/>
        <w:ind w:left="360"/>
        <w:jc w:val="both"/>
        <w:rPr>
          <w:rFonts w:ascii="Calibri Light" w:hAnsi="Calibri Light"/>
        </w:rPr>
      </w:pPr>
    </w:p>
    <w:p w14:paraId="3A33A928" w14:textId="77777777" w:rsidR="00BC6ABC" w:rsidRPr="00442A95" w:rsidRDefault="00BC6ABC" w:rsidP="000B390E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Oceniając operacje Rada pracuje w oparciu o Regulamin Rady wraz z załącznikami.</w:t>
      </w:r>
    </w:p>
    <w:p w14:paraId="6AED3E1E" w14:textId="77777777" w:rsidR="00BC6ABC" w:rsidRPr="00442A95" w:rsidRDefault="00BC6ABC" w:rsidP="000B390E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Oceniając operacje Rada przyznaje punkty w całości (spełnione kryterium - punkty, niespełnione kryterium - brak punktów). </w:t>
      </w:r>
    </w:p>
    <w:p w14:paraId="7000FDF6" w14:textId="08FA50E2" w:rsidR="003E437F" w:rsidRPr="00442A95" w:rsidRDefault="003E437F" w:rsidP="003E437F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Minimalna liczba punktów, której uzyskanie jest warunkiem wyboru operacji wynosi 7 pkt. </w:t>
      </w:r>
    </w:p>
    <w:p w14:paraId="640A025E" w14:textId="203D7011" w:rsidR="00D70C24" w:rsidRPr="00442A95" w:rsidRDefault="00D70C24" w:rsidP="003E437F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Zmiany kryteriów wyboru operacji zgodnie z zapisami § 1</w:t>
      </w:r>
      <w:r w:rsidR="009F50F4" w:rsidRPr="00442A95">
        <w:rPr>
          <w:rFonts w:ascii="Times New Roman" w:hAnsi="Times New Roman"/>
        </w:rPr>
        <w:t>8</w:t>
      </w:r>
      <w:r w:rsidRPr="00442A95">
        <w:rPr>
          <w:rFonts w:ascii="Times New Roman" w:hAnsi="Times New Roman"/>
        </w:rPr>
        <w:t xml:space="preserve"> ust.</w:t>
      </w:r>
      <w:r w:rsidR="00575484" w:rsidRPr="00442A95">
        <w:rPr>
          <w:rFonts w:ascii="Times New Roman" w:hAnsi="Times New Roman"/>
        </w:rPr>
        <w:t xml:space="preserve"> </w:t>
      </w:r>
      <w:r w:rsidR="009F50F4" w:rsidRPr="00442A95">
        <w:rPr>
          <w:rFonts w:ascii="Times New Roman" w:hAnsi="Times New Roman"/>
        </w:rPr>
        <w:t>2</w:t>
      </w:r>
      <w:r w:rsidRPr="00442A95">
        <w:rPr>
          <w:rFonts w:ascii="Times New Roman" w:hAnsi="Times New Roman"/>
        </w:rPr>
        <w:t xml:space="preserve"> pkt </w:t>
      </w:r>
      <w:r w:rsidR="009F50F4" w:rsidRPr="00442A95">
        <w:rPr>
          <w:rFonts w:ascii="Times New Roman" w:hAnsi="Times New Roman"/>
        </w:rPr>
        <w:t>9</w:t>
      </w:r>
      <w:r w:rsidRPr="00442A95">
        <w:rPr>
          <w:rFonts w:ascii="Times New Roman" w:hAnsi="Times New Roman"/>
        </w:rPr>
        <w:t xml:space="preserve"> dokonuje Walne Zebranie Członków.</w:t>
      </w:r>
    </w:p>
    <w:p w14:paraId="6F09C87B" w14:textId="77777777" w:rsidR="007F60B5" w:rsidRPr="00442A95" w:rsidRDefault="007F60B5" w:rsidP="000B390E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Do realizacji celów LSR przyczyniają się bezpośrednio następujące kryteria wyboru operacji:</w:t>
      </w:r>
    </w:p>
    <w:p w14:paraId="655D0BF2" w14:textId="77777777" w:rsidR="007F60B5" w:rsidRPr="00442A95" w:rsidRDefault="00546BE1" w:rsidP="000B390E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>5.1.</w:t>
      </w:r>
      <w:r w:rsidR="00F0691F" w:rsidRPr="00442A95">
        <w:rPr>
          <w:rFonts w:ascii="Times New Roman" w:hAnsi="Times New Roman"/>
          <w:b/>
        </w:rPr>
        <w:t xml:space="preserve"> </w:t>
      </w:r>
      <w:r w:rsidR="007F60B5" w:rsidRPr="00442A95">
        <w:rPr>
          <w:rFonts w:ascii="Times New Roman" w:hAnsi="Times New Roman"/>
          <w:b/>
        </w:rPr>
        <w:t>W części I – właściwej dla kryteriów wyboru projektów dla celu ogólnego I:</w:t>
      </w:r>
    </w:p>
    <w:p w14:paraId="3DA02718" w14:textId="2425D368" w:rsidR="007F60B5" w:rsidRPr="00442A95" w:rsidRDefault="007F60B5" w:rsidP="000B390E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- </w:t>
      </w:r>
      <w:r w:rsidRPr="00442A95">
        <w:rPr>
          <w:rFonts w:ascii="Times New Roman" w:hAnsi="Times New Roman"/>
          <w:b/>
        </w:rPr>
        <w:t>kryterium 2</w:t>
      </w:r>
      <w:r w:rsidRPr="00442A95">
        <w:rPr>
          <w:rFonts w:ascii="Times New Roman" w:hAnsi="Times New Roman"/>
        </w:rPr>
        <w:t xml:space="preserve"> – </w:t>
      </w:r>
      <w:r w:rsidRPr="00442A95">
        <w:rPr>
          <w:rFonts w:ascii="Times New Roman" w:hAnsi="Times New Roman"/>
          <w:b/>
        </w:rPr>
        <w:t>Innowacyjność</w:t>
      </w:r>
      <w:r w:rsidRPr="00442A95">
        <w:rPr>
          <w:rFonts w:ascii="Times New Roman" w:hAnsi="Times New Roman"/>
        </w:rPr>
        <w:t xml:space="preserve"> (w zakresie realizacji wskaźnika prod</w:t>
      </w:r>
      <w:r w:rsidR="0039120D" w:rsidRPr="00442A95">
        <w:rPr>
          <w:rFonts w:ascii="Times New Roman" w:hAnsi="Times New Roman"/>
        </w:rPr>
        <w:t>uktu dla przedsięwzięcia 1.1.1.</w:t>
      </w:r>
      <w:r w:rsidRPr="00442A95">
        <w:rPr>
          <w:rFonts w:ascii="Times New Roman" w:hAnsi="Times New Roman"/>
        </w:rPr>
        <w:t xml:space="preserve"> Liczba operacji ukierunkowanych na innowacje).</w:t>
      </w:r>
    </w:p>
    <w:p w14:paraId="440897F0" w14:textId="77777777" w:rsidR="007F60B5" w:rsidRPr="00442A95" w:rsidRDefault="007F60B5" w:rsidP="000B390E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- </w:t>
      </w:r>
      <w:r w:rsidRPr="00442A95">
        <w:rPr>
          <w:rFonts w:ascii="Times New Roman" w:hAnsi="Times New Roman"/>
          <w:b/>
        </w:rPr>
        <w:t>kryterium 3 i 4</w:t>
      </w:r>
      <w:r w:rsidR="00546BE1" w:rsidRPr="00442A95">
        <w:rPr>
          <w:rFonts w:ascii="Times New Roman" w:hAnsi="Times New Roman"/>
        </w:rPr>
        <w:t xml:space="preserve"> </w:t>
      </w:r>
      <w:r w:rsidRPr="00442A95">
        <w:rPr>
          <w:rFonts w:ascii="Times New Roman" w:hAnsi="Times New Roman"/>
        </w:rPr>
        <w:t xml:space="preserve">– </w:t>
      </w:r>
      <w:r w:rsidR="00546BE1" w:rsidRPr="00442A95">
        <w:rPr>
          <w:rFonts w:ascii="Times New Roman" w:hAnsi="Times New Roman"/>
          <w:b/>
        </w:rPr>
        <w:t>S</w:t>
      </w:r>
      <w:r w:rsidRPr="00442A95">
        <w:rPr>
          <w:rFonts w:ascii="Times New Roman" w:hAnsi="Times New Roman"/>
          <w:b/>
        </w:rPr>
        <w:t>topień wykonania wskaźników LSR</w:t>
      </w:r>
      <w:r w:rsidRPr="00442A95">
        <w:rPr>
          <w:rFonts w:ascii="Times New Roman" w:hAnsi="Times New Roman"/>
        </w:rPr>
        <w:t xml:space="preserve"> (dotyczy realizacji wszystkich wskaźników dla celów szczegółowych i przedsięwzięć).</w:t>
      </w:r>
    </w:p>
    <w:p w14:paraId="18B9B253" w14:textId="043682AB" w:rsidR="007F60B5" w:rsidRPr="00442A95" w:rsidRDefault="007F60B5" w:rsidP="000B390E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- </w:t>
      </w:r>
      <w:r w:rsidR="00546BE1" w:rsidRPr="00442A95">
        <w:rPr>
          <w:rFonts w:ascii="Times New Roman" w:hAnsi="Times New Roman"/>
          <w:b/>
        </w:rPr>
        <w:t>kryterium 5 – D</w:t>
      </w:r>
      <w:r w:rsidRPr="00442A95">
        <w:rPr>
          <w:rFonts w:ascii="Times New Roman" w:hAnsi="Times New Roman"/>
          <w:b/>
        </w:rPr>
        <w:t>ziałalność związana z wdrażaniem rozwiązań proekologicznych, w zakresie ochrony środowiska lub/i zmian klimatycznych</w:t>
      </w:r>
      <w:r w:rsidRPr="00442A95">
        <w:rPr>
          <w:rFonts w:ascii="Times New Roman" w:hAnsi="Times New Roman"/>
        </w:rPr>
        <w:t xml:space="preserve"> (w zakresie realizacji wskaźnika produktu </w:t>
      </w:r>
      <w:r w:rsidR="000B390E" w:rsidRPr="00442A95">
        <w:rPr>
          <w:rFonts w:ascii="Times New Roman" w:hAnsi="Times New Roman"/>
        </w:rPr>
        <w:br/>
      </w:r>
      <w:r w:rsidRPr="00442A95">
        <w:rPr>
          <w:rFonts w:ascii="Times New Roman" w:hAnsi="Times New Roman"/>
        </w:rPr>
        <w:t>dla</w:t>
      </w:r>
      <w:r w:rsidR="003344A6" w:rsidRPr="00442A95">
        <w:rPr>
          <w:rFonts w:ascii="Times New Roman" w:hAnsi="Times New Roman"/>
        </w:rPr>
        <w:t xml:space="preserve"> przedsięwzięć</w:t>
      </w:r>
      <w:r w:rsidRPr="00442A95">
        <w:rPr>
          <w:rFonts w:ascii="Times New Roman" w:hAnsi="Times New Roman"/>
        </w:rPr>
        <w:t xml:space="preserve"> </w:t>
      </w:r>
      <w:r w:rsidR="0039120D" w:rsidRPr="00442A95">
        <w:rPr>
          <w:rFonts w:ascii="Times New Roman" w:hAnsi="Times New Roman"/>
        </w:rPr>
        <w:t>1.1.1., 1.2.1.:</w:t>
      </w:r>
      <w:r w:rsidRPr="00442A95">
        <w:rPr>
          <w:rFonts w:ascii="Times New Roman" w:hAnsi="Times New Roman"/>
        </w:rPr>
        <w:t xml:space="preserve"> Liczba operacji uwzględniających rozwiązania dot. ochrony środowiska i/lub zapobieganie zmianom klimatu).</w:t>
      </w:r>
    </w:p>
    <w:p w14:paraId="26FACF5A" w14:textId="3A3F959D" w:rsidR="007F60B5" w:rsidRPr="00442A95" w:rsidRDefault="007F60B5" w:rsidP="000B390E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- </w:t>
      </w:r>
      <w:r w:rsidRPr="00442A95">
        <w:rPr>
          <w:rFonts w:ascii="Times New Roman" w:hAnsi="Times New Roman"/>
          <w:b/>
        </w:rPr>
        <w:t>kryterium 12 – Tworzenie nowych miejsc pracy</w:t>
      </w:r>
      <w:r w:rsidRPr="00442A95">
        <w:rPr>
          <w:rFonts w:ascii="Times New Roman" w:hAnsi="Times New Roman"/>
        </w:rPr>
        <w:t xml:space="preserve"> (w zakresie realizacji wskaźnika rezultatu </w:t>
      </w:r>
      <w:r w:rsidR="000B390E" w:rsidRPr="00442A95">
        <w:rPr>
          <w:rFonts w:ascii="Times New Roman" w:hAnsi="Times New Roman"/>
        </w:rPr>
        <w:br/>
      </w:r>
      <w:r w:rsidRPr="00442A95">
        <w:rPr>
          <w:rFonts w:ascii="Times New Roman" w:hAnsi="Times New Roman"/>
        </w:rPr>
        <w:t xml:space="preserve">dla </w:t>
      </w:r>
      <w:r w:rsidR="0039120D" w:rsidRPr="00442A95">
        <w:rPr>
          <w:rFonts w:ascii="Times New Roman" w:hAnsi="Times New Roman"/>
        </w:rPr>
        <w:t>przedsięwzięcia</w:t>
      </w:r>
      <w:r w:rsidRPr="00442A95">
        <w:rPr>
          <w:rFonts w:ascii="Times New Roman" w:hAnsi="Times New Roman"/>
        </w:rPr>
        <w:t xml:space="preserve"> </w:t>
      </w:r>
      <w:r w:rsidR="00546BE1" w:rsidRPr="00442A95">
        <w:rPr>
          <w:rFonts w:ascii="Times New Roman" w:hAnsi="Times New Roman"/>
        </w:rPr>
        <w:t>1.</w:t>
      </w:r>
      <w:r w:rsidRPr="00442A95">
        <w:rPr>
          <w:rFonts w:ascii="Times New Roman" w:hAnsi="Times New Roman"/>
        </w:rPr>
        <w:t>1.1.: Liczba utworzonych miejsc pracy).</w:t>
      </w:r>
    </w:p>
    <w:p w14:paraId="7EF1882F" w14:textId="77777777" w:rsidR="007F60B5" w:rsidRPr="00442A95" w:rsidRDefault="00546BE1" w:rsidP="000B390E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>5</w:t>
      </w:r>
      <w:r w:rsidRPr="00442A95">
        <w:rPr>
          <w:rFonts w:ascii="Times New Roman" w:hAnsi="Times New Roman"/>
        </w:rPr>
        <w:t>.</w:t>
      </w:r>
      <w:r w:rsidRPr="00442A95">
        <w:rPr>
          <w:rFonts w:ascii="Times New Roman" w:hAnsi="Times New Roman"/>
          <w:b/>
        </w:rPr>
        <w:t xml:space="preserve">2. </w:t>
      </w:r>
      <w:r w:rsidR="007F60B5" w:rsidRPr="00442A95">
        <w:rPr>
          <w:rFonts w:ascii="Times New Roman" w:hAnsi="Times New Roman"/>
          <w:b/>
        </w:rPr>
        <w:t>W części II – właściwej dla kryteriów wyboru projektów dla celu ogólnego II:</w:t>
      </w:r>
    </w:p>
    <w:p w14:paraId="130260C6" w14:textId="664C9CBC" w:rsidR="007F60B5" w:rsidRPr="00442A95" w:rsidRDefault="00546BE1" w:rsidP="000B390E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  <w:b/>
        </w:rPr>
        <w:t>- k</w:t>
      </w:r>
      <w:r w:rsidR="007F60B5" w:rsidRPr="00442A95">
        <w:rPr>
          <w:rFonts w:ascii="Times New Roman" w:hAnsi="Times New Roman"/>
          <w:b/>
        </w:rPr>
        <w:t xml:space="preserve">ryterium 1 </w:t>
      </w:r>
      <w:r w:rsidR="007F60B5" w:rsidRPr="00442A95">
        <w:rPr>
          <w:rFonts w:ascii="Times New Roman" w:hAnsi="Times New Roman"/>
        </w:rPr>
        <w:t>–</w:t>
      </w:r>
      <w:r w:rsidR="007F60B5" w:rsidRPr="00442A95">
        <w:rPr>
          <w:rFonts w:ascii="Times New Roman" w:hAnsi="Times New Roman"/>
          <w:b/>
        </w:rPr>
        <w:t xml:space="preserve"> Innowacyjność</w:t>
      </w:r>
      <w:r w:rsidR="007F60B5" w:rsidRPr="00442A95">
        <w:rPr>
          <w:rFonts w:ascii="Times New Roman" w:hAnsi="Times New Roman"/>
        </w:rPr>
        <w:t xml:space="preserve"> (w zakresie realizacji wskaźnika produktu dla przedsięwzięcia 2.1.1.</w:t>
      </w:r>
      <w:r w:rsidR="00517B70" w:rsidRPr="00442A95">
        <w:rPr>
          <w:rFonts w:ascii="Times New Roman" w:hAnsi="Times New Roman"/>
        </w:rPr>
        <w:t xml:space="preserve"> </w:t>
      </w:r>
      <w:r w:rsidR="007F60B5" w:rsidRPr="00442A95">
        <w:rPr>
          <w:rFonts w:ascii="Times New Roman" w:hAnsi="Times New Roman"/>
        </w:rPr>
        <w:t>Liczba operacji ukierunkowanych na innowacje).</w:t>
      </w:r>
    </w:p>
    <w:p w14:paraId="5D473C68" w14:textId="77777777" w:rsidR="007F60B5" w:rsidRPr="00442A95" w:rsidRDefault="007F60B5" w:rsidP="000B390E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  <w:b/>
        </w:rPr>
        <w:t>- kryterium 2 i 3</w:t>
      </w:r>
      <w:r w:rsidR="00546BE1" w:rsidRPr="00442A95">
        <w:rPr>
          <w:rFonts w:ascii="Times New Roman" w:hAnsi="Times New Roman"/>
        </w:rPr>
        <w:t xml:space="preserve"> – </w:t>
      </w:r>
      <w:r w:rsidR="00546BE1" w:rsidRPr="00442A95">
        <w:rPr>
          <w:rFonts w:ascii="Times New Roman" w:hAnsi="Times New Roman"/>
          <w:b/>
        </w:rPr>
        <w:t>S</w:t>
      </w:r>
      <w:r w:rsidRPr="00442A95">
        <w:rPr>
          <w:rFonts w:ascii="Times New Roman" w:hAnsi="Times New Roman"/>
          <w:b/>
        </w:rPr>
        <w:t>topień wykonania wskaźników LSR</w:t>
      </w:r>
      <w:r w:rsidRPr="00442A95">
        <w:rPr>
          <w:rFonts w:ascii="Times New Roman" w:hAnsi="Times New Roman"/>
        </w:rPr>
        <w:t xml:space="preserve"> (</w:t>
      </w:r>
      <w:r w:rsidR="00CD72B1" w:rsidRPr="00442A95">
        <w:rPr>
          <w:rFonts w:ascii="Times New Roman" w:hAnsi="Times New Roman"/>
        </w:rPr>
        <w:t>dotyczy realizacji wszystkich wskaźników dla celów szczegółowych i przedsięwzięć</w:t>
      </w:r>
      <w:r w:rsidRPr="00442A95">
        <w:rPr>
          <w:rFonts w:ascii="Times New Roman" w:hAnsi="Times New Roman"/>
        </w:rPr>
        <w:t>).</w:t>
      </w:r>
    </w:p>
    <w:p w14:paraId="10E54FA1" w14:textId="281D3573" w:rsidR="007F60B5" w:rsidRPr="00442A95" w:rsidRDefault="00546BE1" w:rsidP="000B390E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  <w:b/>
        </w:rPr>
        <w:lastRenderedPageBreak/>
        <w:t xml:space="preserve">- kryterium 4 </w:t>
      </w:r>
      <w:r w:rsidR="008943D4" w:rsidRPr="00442A95">
        <w:rPr>
          <w:rFonts w:ascii="Times New Roman" w:hAnsi="Times New Roman"/>
          <w:b/>
        </w:rPr>
        <w:t>-</w:t>
      </w:r>
      <w:r w:rsidRPr="00442A95">
        <w:rPr>
          <w:rFonts w:ascii="Times New Roman" w:hAnsi="Times New Roman"/>
          <w:b/>
        </w:rPr>
        <w:t xml:space="preserve"> D</w:t>
      </w:r>
      <w:r w:rsidR="007F60B5" w:rsidRPr="00442A95">
        <w:rPr>
          <w:rFonts w:ascii="Times New Roman" w:hAnsi="Times New Roman"/>
          <w:b/>
        </w:rPr>
        <w:t>ziałalność związana z wdrażaniem rozwiązań proekologicznych, w zakresie ochrony środowiska lub/i zmian klimatycznych</w:t>
      </w:r>
      <w:r w:rsidR="007F60B5" w:rsidRPr="00442A95">
        <w:rPr>
          <w:rFonts w:ascii="Times New Roman" w:hAnsi="Times New Roman"/>
        </w:rPr>
        <w:t xml:space="preserve"> (w zakresie realizacji wskaźnika produktu </w:t>
      </w:r>
      <w:r w:rsidR="000B390E" w:rsidRPr="00442A95">
        <w:rPr>
          <w:rFonts w:ascii="Times New Roman" w:hAnsi="Times New Roman"/>
        </w:rPr>
        <w:br/>
      </w:r>
      <w:r w:rsidR="007F60B5" w:rsidRPr="00442A95">
        <w:rPr>
          <w:rFonts w:ascii="Times New Roman" w:hAnsi="Times New Roman"/>
        </w:rPr>
        <w:t xml:space="preserve">dla przedsięwzięcia 2.1.1.: </w:t>
      </w:r>
      <w:r w:rsidR="0039120D" w:rsidRPr="00442A95">
        <w:rPr>
          <w:rFonts w:ascii="Times New Roman" w:hAnsi="Times New Roman"/>
        </w:rPr>
        <w:t>Liczba operacji uwzględniających rozwiązania dot. ochrony środowiska i/lub zapobieganie zmianom klimatu</w:t>
      </w:r>
      <w:r w:rsidR="007F60B5" w:rsidRPr="00442A95">
        <w:rPr>
          <w:rFonts w:ascii="Times New Roman" w:hAnsi="Times New Roman"/>
        </w:rPr>
        <w:t>).</w:t>
      </w:r>
    </w:p>
    <w:p w14:paraId="482C91E7" w14:textId="36D9F14E" w:rsidR="007F60B5" w:rsidRPr="00442A95" w:rsidRDefault="007F60B5" w:rsidP="000B390E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  <w:b/>
        </w:rPr>
        <w:t>- kryterium 6 - Tworzenie nowych miejsc pracy</w:t>
      </w:r>
      <w:r w:rsidRPr="00442A95">
        <w:rPr>
          <w:rFonts w:ascii="Times New Roman" w:hAnsi="Times New Roman"/>
        </w:rPr>
        <w:t xml:space="preserve"> (</w:t>
      </w:r>
      <w:r w:rsidR="0039120D" w:rsidRPr="00442A95">
        <w:rPr>
          <w:rFonts w:ascii="Times New Roman" w:hAnsi="Times New Roman"/>
        </w:rPr>
        <w:t xml:space="preserve">w zakresie realizacji wskaźnika rezultatu </w:t>
      </w:r>
      <w:r w:rsidR="000B390E" w:rsidRPr="00442A95">
        <w:rPr>
          <w:rFonts w:ascii="Times New Roman" w:hAnsi="Times New Roman"/>
        </w:rPr>
        <w:br/>
      </w:r>
      <w:r w:rsidR="0039120D" w:rsidRPr="00442A95">
        <w:rPr>
          <w:rFonts w:ascii="Times New Roman" w:hAnsi="Times New Roman"/>
        </w:rPr>
        <w:t>dla przedsięwzięcia 2.1.1</w:t>
      </w:r>
      <w:r w:rsidRPr="00442A95">
        <w:rPr>
          <w:rFonts w:ascii="Times New Roman" w:hAnsi="Times New Roman"/>
        </w:rPr>
        <w:t>.: Liczba utworzonych miejsc pracy ogółem w tym samozatrudnienie).</w:t>
      </w:r>
    </w:p>
    <w:p w14:paraId="70E63085" w14:textId="77777777" w:rsidR="007F60B5" w:rsidRPr="00442A95" w:rsidRDefault="00934DB0" w:rsidP="000B390E">
      <w:pPr>
        <w:pStyle w:val="Akapitzlist"/>
        <w:numPr>
          <w:ilvl w:val="1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 xml:space="preserve"> </w:t>
      </w:r>
      <w:r w:rsidR="007F60B5" w:rsidRPr="00442A95">
        <w:rPr>
          <w:rFonts w:ascii="Times New Roman" w:hAnsi="Times New Roman"/>
          <w:b/>
        </w:rPr>
        <w:t>W części III – właściwej dla kryteriów wyboru projektów dla celu ogólnego III:</w:t>
      </w:r>
    </w:p>
    <w:p w14:paraId="49E043D8" w14:textId="620B0D48" w:rsidR="007F60B5" w:rsidRPr="00442A95" w:rsidRDefault="007F60B5" w:rsidP="000B390E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- </w:t>
      </w:r>
      <w:r w:rsidRPr="00442A95">
        <w:rPr>
          <w:rFonts w:ascii="Times New Roman" w:hAnsi="Times New Roman"/>
          <w:b/>
        </w:rPr>
        <w:t>kryterium 2 – Innowacyjność</w:t>
      </w:r>
      <w:r w:rsidR="0039120D" w:rsidRPr="00442A95">
        <w:rPr>
          <w:rFonts w:ascii="Times New Roman" w:hAnsi="Times New Roman"/>
        </w:rPr>
        <w:t xml:space="preserve"> (</w:t>
      </w:r>
      <w:r w:rsidR="009F47E3" w:rsidRPr="00442A95">
        <w:rPr>
          <w:rFonts w:ascii="Times New Roman" w:hAnsi="Times New Roman"/>
        </w:rPr>
        <w:t xml:space="preserve">w zakresie realizacji wskaźnika produktu dla przedsięwzięcia </w:t>
      </w:r>
      <w:r w:rsidR="000B390E" w:rsidRPr="00442A95">
        <w:rPr>
          <w:rFonts w:ascii="Times New Roman" w:hAnsi="Times New Roman"/>
        </w:rPr>
        <w:br/>
      </w:r>
      <w:r w:rsidRPr="00442A95">
        <w:rPr>
          <w:rFonts w:ascii="Times New Roman" w:hAnsi="Times New Roman"/>
        </w:rPr>
        <w:t>3.2.1.</w:t>
      </w:r>
      <w:r w:rsidR="008763BB" w:rsidRPr="00442A95">
        <w:rPr>
          <w:rFonts w:ascii="Times New Roman" w:hAnsi="Times New Roman"/>
        </w:rPr>
        <w:t xml:space="preserve">: </w:t>
      </w:r>
      <w:r w:rsidR="00934DB0" w:rsidRPr="00442A95">
        <w:rPr>
          <w:rFonts w:ascii="Times New Roman" w:hAnsi="Times New Roman"/>
        </w:rPr>
        <w:t>Liczba operacji ukierunkowanych na innowacje</w:t>
      </w:r>
      <w:r w:rsidRPr="00442A95">
        <w:rPr>
          <w:rFonts w:ascii="Times New Roman" w:hAnsi="Times New Roman"/>
        </w:rPr>
        <w:t>)</w:t>
      </w:r>
      <w:r w:rsidR="00934DB0" w:rsidRPr="00442A95">
        <w:rPr>
          <w:rFonts w:ascii="Times New Roman" w:hAnsi="Times New Roman"/>
        </w:rPr>
        <w:t>.</w:t>
      </w:r>
    </w:p>
    <w:p w14:paraId="3B97941B" w14:textId="77777777" w:rsidR="007F60B5" w:rsidRPr="00442A95" w:rsidRDefault="007F60B5" w:rsidP="000B390E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  <w:b/>
        </w:rPr>
        <w:t>- kryterium 3 i 4</w:t>
      </w:r>
      <w:r w:rsidR="00934DB0" w:rsidRPr="00442A95">
        <w:rPr>
          <w:rFonts w:ascii="Times New Roman" w:hAnsi="Times New Roman"/>
        </w:rPr>
        <w:t xml:space="preserve"> </w:t>
      </w:r>
      <w:r w:rsidR="00934DB0" w:rsidRPr="00442A95">
        <w:rPr>
          <w:rFonts w:ascii="Times New Roman" w:hAnsi="Times New Roman"/>
          <w:b/>
        </w:rPr>
        <w:t>– S</w:t>
      </w:r>
      <w:r w:rsidRPr="00442A95">
        <w:rPr>
          <w:rFonts w:ascii="Times New Roman" w:hAnsi="Times New Roman"/>
          <w:b/>
        </w:rPr>
        <w:t>topień wykonania wskaźników LSR</w:t>
      </w:r>
      <w:r w:rsidRPr="00442A95">
        <w:rPr>
          <w:rFonts w:ascii="Times New Roman" w:hAnsi="Times New Roman"/>
        </w:rPr>
        <w:t xml:space="preserve"> (dotyczy realizacji wszystkich wskaźników dla celów szczegółowych i przedsięwzięć).</w:t>
      </w:r>
    </w:p>
    <w:p w14:paraId="41199318" w14:textId="77777777" w:rsidR="007F60B5" w:rsidRPr="00442A95" w:rsidRDefault="007F60B5" w:rsidP="00934DB0">
      <w:pPr>
        <w:spacing w:after="0" w:line="360" w:lineRule="auto"/>
        <w:jc w:val="both"/>
        <w:rPr>
          <w:rFonts w:ascii="Times New Roman" w:hAnsi="Times New Roman"/>
        </w:rPr>
      </w:pPr>
    </w:p>
    <w:p w14:paraId="0D2CDDE8" w14:textId="77777777" w:rsidR="00D70C24" w:rsidRPr="00442A95" w:rsidRDefault="00D70C24" w:rsidP="00D70C24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0D49CD20" w14:textId="77777777" w:rsidR="00D70C24" w:rsidRPr="00442A95" w:rsidRDefault="00D70C24" w:rsidP="00D70C24">
      <w:pPr>
        <w:spacing w:after="0" w:line="360" w:lineRule="auto"/>
        <w:jc w:val="both"/>
        <w:rPr>
          <w:rFonts w:ascii="Times New Roman" w:hAnsi="Times New Roman"/>
        </w:rPr>
      </w:pPr>
    </w:p>
    <w:p w14:paraId="634EEECF" w14:textId="77777777" w:rsidR="00BC6ABC" w:rsidRPr="00442A95" w:rsidRDefault="00BC6ABC" w:rsidP="00BC6ABC">
      <w:pPr>
        <w:pStyle w:val="Akapitzlist"/>
        <w:spacing w:after="0" w:line="240" w:lineRule="auto"/>
        <w:ind w:left="1080"/>
        <w:jc w:val="both"/>
        <w:rPr>
          <w:rFonts w:ascii="Times New Roman" w:hAnsi="Times New Roman"/>
        </w:rPr>
      </w:pPr>
    </w:p>
    <w:p w14:paraId="662C5F27" w14:textId="77777777" w:rsidR="00D70C24" w:rsidRPr="00442A95" w:rsidRDefault="00D70C24" w:rsidP="00D70C24"/>
    <w:p w14:paraId="4F4B40D8" w14:textId="77777777" w:rsidR="00BC6ABC" w:rsidRPr="00442A95" w:rsidRDefault="00BC6ABC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038AF8" w14:textId="77777777" w:rsidR="00BC6ABC" w:rsidRPr="00442A95" w:rsidRDefault="00BC6ABC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F7002B" w14:textId="77777777" w:rsidR="005D704E" w:rsidRPr="00442A95" w:rsidRDefault="005D704E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CE54AC" w14:textId="77777777" w:rsidR="005D704E" w:rsidRPr="00442A95" w:rsidRDefault="005D704E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934FA3" w14:textId="77777777" w:rsidR="005D704E" w:rsidRPr="00442A95" w:rsidRDefault="005D704E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62CB26" w14:textId="77777777" w:rsidR="005D704E" w:rsidRPr="00442A95" w:rsidRDefault="005D704E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184DB8" w14:textId="77777777" w:rsidR="005D704E" w:rsidRPr="00442A95" w:rsidRDefault="005D704E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6A4850" w14:textId="77777777" w:rsidR="005D704E" w:rsidRPr="00442A95" w:rsidRDefault="005D704E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64EEF0" w14:textId="77777777" w:rsidR="005D704E" w:rsidRPr="00442A95" w:rsidRDefault="005D704E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2F7123" w14:textId="77777777" w:rsidR="005D704E" w:rsidRPr="00442A95" w:rsidRDefault="005D704E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14209C" w14:textId="77777777" w:rsidR="005D704E" w:rsidRPr="00442A95" w:rsidRDefault="005D704E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33D2CB" w14:textId="77777777" w:rsidR="005D704E" w:rsidRPr="00442A95" w:rsidRDefault="005D704E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2A9295" w14:textId="77777777" w:rsidR="005D704E" w:rsidRPr="00442A95" w:rsidRDefault="005D704E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4639FE" w14:textId="77777777" w:rsidR="005D704E" w:rsidRPr="00442A95" w:rsidRDefault="005D704E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2B9346" w14:textId="77777777" w:rsidR="005D704E" w:rsidRPr="00442A95" w:rsidRDefault="005D704E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BDC1A4" w14:textId="77777777" w:rsidR="005D704E" w:rsidRPr="00442A95" w:rsidRDefault="005D704E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BA88EB" w14:textId="77777777" w:rsidR="00D70C24" w:rsidRPr="00442A95" w:rsidRDefault="00D70C24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237F20" w14:textId="77777777" w:rsidR="005311CD" w:rsidRPr="00442A95" w:rsidRDefault="005311CD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D0F412" w14:textId="77777777" w:rsidR="007F60B5" w:rsidRPr="00442A95" w:rsidRDefault="007F60B5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2E6470" w14:textId="77777777" w:rsidR="008F5DFE" w:rsidRPr="00442A95" w:rsidRDefault="008F5DFE" w:rsidP="00455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CFFF85" w14:textId="0EF1048D" w:rsidR="0045502A" w:rsidRPr="00442A95" w:rsidRDefault="0045502A" w:rsidP="00F7260E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442A95">
        <w:rPr>
          <w:rFonts w:ascii="Times New Roman" w:eastAsia="Calibri" w:hAnsi="Times New Roman" w:cs="Times New Roman"/>
          <w:b/>
        </w:rPr>
        <w:lastRenderedPageBreak/>
        <w:t>Część I:</w:t>
      </w:r>
    </w:p>
    <w:p w14:paraId="708A5B45" w14:textId="46D418DC" w:rsidR="0045502A" w:rsidRPr="00442A95" w:rsidRDefault="0045502A" w:rsidP="00F7260E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442A95">
        <w:rPr>
          <w:rFonts w:ascii="Times New Roman" w:eastAsia="Calibri" w:hAnsi="Times New Roman" w:cs="Times New Roman"/>
          <w:b/>
        </w:rPr>
        <w:t xml:space="preserve">Kryteria wyboru operacji dla celu głównego 1: Podniesienie atrakcyjności turystycznej </w:t>
      </w:r>
      <w:r w:rsidR="00B329EE" w:rsidRPr="00442A95">
        <w:rPr>
          <w:rFonts w:ascii="Times New Roman" w:eastAsia="Calibri" w:hAnsi="Times New Roman" w:cs="Times New Roman"/>
          <w:b/>
        </w:rPr>
        <w:br/>
      </w:r>
      <w:r w:rsidRPr="00442A95">
        <w:rPr>
          <w:rFonts w:ascii="Times New Roman" w:eastAsia="Calibri" w:hAnsi="Times New Roman" w:cs="Times New Roman"/>
          <w:b/>
        </w:rPr>
        <w:t>i rekreacyjnej obszaru LGD wraz z ochroną środowiska poprzez kierunkowanie antropopresji.</w:t>
      </w:r>
    </w:p>
    <w:p w14:paraId="06DC4AA0" w14:textId="77777777" w:rsidR="0045502A" w:rsidRPr="00442A95" w:rsidRDefault="0045502A" w:rsidP="00F7260E">
      <w:pPr>
        <w:spacing w:after="0" w:line="360" w:lineRule="auto"/>
        <w:jc w:val="center"/>
        <w:rPr>
          <w:rFonts w:ascii="Times New Roman" w:eastAsia="Calibri" w:hAnsi="Times New Roman" w:cs="Times New Roman"/>
          <w:u w:val="single"/>
        </w:rPr>
      </w:pPr>
    </w:p>
    <w:p w14:paraId="4C27869C" w14:textId="77777777" w:rsidR="0045502A" w:rsidRPr="00442A95" w:rsidRDefault="0045502A" w:rsidP="008943D4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Dotyczy przedsięwzięć:</w:t>
      </w:r>
    </w:p>
    <w:p w14:paraId="2363E823" w14:textId="04B1E811" w:rsidR="0045502A" w:rsidRPr="00442A95" w:rsidRDefault="0045502A" w:rsidP="008943D4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1.1.1. Komercyjna infrastruktura w zakresie turystyki/rekreacji/dziedzictwa kulturowego (turystyka, rekreacja, dziedzictwo kulturowe, gastronomia)</w:t>
      </w:r>
      <w:r w:rsidR="00F7260E" w:rsidRPr="00442A95">
        <w:rPr>
          <w:rFonts w:ascii="Times New Roman" w:eastAsia="Calibri" w:hAnsi="Times New Roman" w:cs="Times New Roman"/>
        </w:rPr>
        <w:t>,</w:t>
      </w:r>
    </w:p>
    <w:p w14:paraId="4ACD5BE8" w14:textId="5162F5F6" w:rsidR="0000063A" w:rsidRPr="00442A95" w:rsidRDefault="0045502A" w:rsidP="008943D4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1.2.1. Niekomercyjna infrastruktura w zakresie turystyki/rekreacji/dziedzictwa kulturowego </w:t>
      </w:r>
      <w:r w:rsidR="00F7260E" w:rsidRPr="00442A95">
        <w:rPr>
          <w:rFonts w:ascii="Times New Roman" w:eastAsia="Calibri" w:hAnsi="Times New Roman" w:cs="Times New Roman"/>
        </w:rPr>
        <w:t>(turystyka, rekreacja, zabytki),</w:t>
      </w:r>
    </w:p>
    <w:p w14:paraId="434BC147" w14:textId="20823CAA" w:rsidR="0000063A" w:rsidRPr="00442A95" w:rsidRDefault="0000063A" w:rsidP="008943D4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1.2.2. Niekomercyjna mała infrastruktura w zakresie turystyki/rekreacji/dziedzictwa kulturowego </w:t>
      </w:r>
      <w:r w:rsidR="006A7E70" w:rsidRPr="00442A95">
        <w:rPr>
          <w:rFonts w:ascii="Times New Roman" w:eastAsia="Calibri" w:hAnsi="Times New Roman" w:cs="Times New Roman"/>
        </w:rPr>
        <w:t>(turystyka, rekreacja, zabytki)</w:t>
      </w:r>
      <w:r w:rsidR="00F7260E" w:rsidRPr="00442A95">
        <w:rPr>
          <w:rFonts w:ascii="Times New Roman" w:eastAsia="Calibri" w:hAnsi="Times New Roman" w:cs="Times New Roman"/>
        </w:rPr>
        <w:t>,</w:t>
      </w:r>
    </w:p>
    <w:p w14:paraId="4C428D25" w14:textId="77777777" w:rsidR="0000063A" w:rsidRPr="00442A95" w:rsidRDefault="0000063A" w:rsidP="008943D4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1.2.3. Informowanie i promocja o walorach i marce Kociewia.</w:t>
      </w:r>
    </w:p>
    <w:p w14:paraId="302DA1CE" w14:textId="77777777" w:rsidR="00745824" w:rsidRPr="00442A95" w:rsidRDefault="00745824" w:rsidP="0045502A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16266C45" w14:textId="21D6C8D3" w:rsidR="0045502A" w:rsidRPr="00442A95" w:rsidRDefault="0045502A" w:rsidP="0045502A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47E2FBEE" w14:textId="77777777" w:rsidR="008943D4" w:rsidRPr="00442A95" w:rsidRDefault="008943D4" w:rsidP="0045502A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5B144C89" w14:textId="77777777" w:rsidR="0045502A" w:rsidRPr="00442A95" w:rsidRDefault="0045502A" w:rsidP="0045637C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</w:rPr>
      </w:pPr>
      <w:r w:rsidRPr="00442A95">
        <w:rPr>
          <w:rFonts w:ascii="Times New Roman" w:eastAsia="Calibri" w:hAnsi="Times New Roman" w:cs="Times New Roman"/>
          <w:b/>
        </w:rPr>
        <w:t>Wysokość wkładu własnego w realizację projektu</w:t>
      </w:r>
    </w:p>
    <w:p w14:paraId="1F8AA644" w14:textId="618FC674" w:rsidR="00E64696" w:rsidRPr="00442A95" w:rsidRDefault="00745824" w:rsidP="00745824">
      <w:pPr>
        <w:tabs>
          <w:tab w:val="left" w:pos="3917"/>
        </w:tabs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442A95">
        <w:rPr>
          <w:rFonts w:ascii="Times New Roman" w:eastAsia="Calibri" w:hAnsi="Times New Roman" w:cs="Times New Roman"/>
          <w:b/>
        </w:rPr>
        <w:tab/>
      </w:r>
    </w:p>
    <w:p w14:paraId="2AE0B6FE" w14:textId="09D8E9D8" w:rsidR="00D21B7A" w:rsidRPr="00442A95" w:rsidRDefault="0045502A" w:rsidP="008943D4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Niniejsze kryterium dotyczy przedsięwzię</w:t>
      </w:r>
      <w:r w:rsidR="008E6B5E" w:rsidRPr="00442A95">
        <w:rPr>
          <w:rFonts w:ascii="Times New Roman" w:eastAsia="Calibri" w:hAnsi="Times New Roman" w:cs="Times New Roman"/>
          <w:b/>
          <w:bCs/>
        </w:rPr>
        <w:t>ć</w:t>
      </w:r>
      <w:r w:rsidRPr="00442A95">
        <w:rPr>
          <w:rFonts w:ascii="Times New Roman" w:eastAsia="Calibri" w:hAnsi="Times New Roman" w:cs="Times New Roman"/>
          <w:b/>
          <w:bCs/>
        </w:rPr>
        <w:t xml:space="preserve">: </w:t>
      </w:r>
    </w:p>
    <w:p w14:paraId="705E4033" w14:textId="6C43D196" w:rsidR="0045502A" w:rsidRPr="00442A95" w:rsidRDefault="0045502A" w:rsidP="008943D4">
      <w:pPr>
        <w:numPr>
          <w:ilvl w:val="2"/>
          <w:numId w:val="1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Niekomercyjna infrastruktura w zakresie turystyki, rekreacji i dziedzictwa kulturowego</w:t>
      </w:r>
      <w:r w:rsidR="00347F2C" w:rsidRPr="00442A95">
        <w:rPr>
          <w:rFonts w:ascii="Times New Roman" w:eastAsia="Calibri" w:hAnsi="Times New Roman" w:cs="Times New Roman"/>
        </w:rPr>
        <w:t>,</w:t>
      </w:r>
    </w:p>
    <w:p w14:paraId="6AD1E82D" w14:textId="18148C16" w:rsidR="008B367F" w:rsidRPr="00442A95" w:rsidRDefault="008B367F" w:rsidP="008943D4">
      <w:pPr>
        <w:pStyle w:val="Akapitzlist"/>
        <w:numPr>
          <w:ilvl w:val="2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Niekomercyjna mała infrastruktura w zakresie turystyki/rekreacji/dziedzictwa kulturowego (turystyka, rekreacja, zabytki)</w:t>
      </w:r>
      <w:r w:rsidR="00347F2C" w:rsidRPr="00442A95">
        <w:rPr>
          <w:rFonts w:ascii="Times New Roman" w:hAnsi="Times New Roman"/>
        </w:rPr>
        <w:t>,</w:t>
      </w:r>
    </w:p>
    <w:p w14:paraId="11C4E5BC" w14:textId="77777777" w:rsidR="0045502A" w:rsidRPr="00442A95" w:rsidRDefault="00150166" w:rsidP="008943D4">
      <w:pPr>
        <w:pStyle w:val="Akapitzlist"/>
        <w:numPr>
          <w:ilvl w:val="2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Informowanie i promocja o walorach i marce Kociewia.</w:t>
      </w:r>
    </w:p>
    <w:p w14:paraId="49AE199D" w14:textId="77777777" w:rsidR="00150166" w:rsidRPr="00442A95" w:rsidRDefault="00150166" w:rsidP="00D21B7A">
      <w:pPr>
        <w:pStyle w:val="Akapitzlist"/>
        <w:spacing w:after="0" w:line="360" w:lineRule="auto"/>
        <w:ind w:left="1440"/>
        <w:jc w:val="both"/>
        <w:rPr>
          <w:rFonts w:ascii="Times New Roman" w:hAnsi="Times New Roman"/>
        </w:rPr>
      </w:pPr>
    </w:p>
    <w:p w14:paraId="37197E58" w14:textId="77777777" w:rsidR="0045502A" w:rsidRPr="00442A95" w:rsidRDefault="0045502A" w:rsidP="00D21B7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Kryterium nie dotyczy instytucji z sektora publicznego.</w:t>
      </w:r>
    </w:p>
    <w:p w14:paraId="6810B56E" w14:textId="77777777" w:rsidR="0045502A" w:rsidRPr="00442A95" w:rsidRDefault="0045502A" w:rsidP="0074582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A12EFE3" w14:textId="1DE06F3C" w:rsidR="00C138DC" w:rsidRPr="00442A95" w:rsidRDefault="0045502A" w:rsidP="0074582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Rada LGD </w:t>
      </w:r>
      <w:r w:rsidR="00A71884" w:rsidRPr="00442A95">
        <w:rPr>
          <w:rFonts w:ascii="Times New Roman" w:eastAsia="Calibri" w:hAnsi="Times New Roman" w:cs="Times New Roman"/>
        </w:rPr>
        <w:t xml:space="preserve">ocenia, czy </w:t>
      </w:r>
      <w:r w:rsidRPr="00442A95">
        <w:rPr>
          <w:rFonts w:ascii="Times New Roman" w:eastAsia="Calibri" w:hAnsi="Times New Roman" w:cs="Times New Roman"/>
        </w:rPr>
        <w:t>wnioskoda</w:t>
      </w:r>
      <w:r w:rsidR="004F68C2" w:rsidRPr="00442A95">
        <w:rPr>
          <w:rFonts w:ascii="Times New Roman" w:eastAsia="Calibri" w:hAnsi="Times New Roman" w:cs="Times New Roman"/>
        </w:rPr>
        <w:t xml:space="preserve">wca </w:t>
      </w:r>
      <w:r w:rsidR="000623C5" w:rsidRPr="00442A95">
        <w:rPr>
          <w:rFonts w:ascii="Times New Roman" w:eastAsia="Calibri" w:hAnsi="Times New Roman" w:cs="Times New Roman"/>
        </w:rPr>
        <w:t xml:space="preserve">zrealizuje operację z udziałem wyższego wkładu własnego </w:t>
      </w:r>
      <w:r w:rsidR="000623C5" w:rsidRPr="00442A95">
        <w:rPr>
          <w:rFonts w:ascii="Times New Roman" w:eastAsia="Calibri" w:hAnsi="Times New Roman" w:cs="Times New Roman"/>
        </w:rPr>
        <w:br/>
        <w:t xml:space="preserve">niż wynika to z </w:t>
      </w:r>
      <w:r w:rsidR="00FD2AFA" w:rsidRPr="00442A95">
        <w:rPr>
          <w:rFonts w:ascii="Times New Roman" w:eastAsia="Calibri" w:hAnsi="Times New Roman" w:cs="Times New Roman"/>
        </w:rPr>
        <w:t xml:space="preserve">aktualnie </w:t>
      </w:r>
      <w:r w:rsidRPr="00442A95">
        <w:rPr>
          <w:rFonts w:ascii="Times New Roman" w:eastAsia="Calibri" w:hAnsi="Times New Roman" w:cs="Times New Roman"/>
        </w:rPr>
        <w:t>obowiązujących przepisów prawnych lub limitów określonych w LSR.</w:t>
      </w:r>
      <w:r w:rsidR="00C138DC" w:rsidRPr="00442A95">
        <w:rPr>
          <w:rFonts w:ascii="Times New Roman" w:eastAsia="Calibri" w:hAnsi="Times New Roman" w:cs="Times New Roman"/>
        </w:rPr>
        <w:t xml:space="preserve"> </w:t>
      </w:r>
      <w:r w:rsidR="004F68C2" w:rsidRPr="00442A95">
        <w:rPr>
          <w:rFonts w:ascii="Times New Roman" w:eastAsia="Calibri" w:hAnsi="Times New Roman" w:cs="Times New Roman"/>
        </w:rPr>
        <w:t xml:space="preserve">Rada ocenia niniejsze kryterium na podstawie różnicy między wydatkami stanowiącymi </w:t>
      </w:r>
      <w:r w:rsidR="004E198C" w:rsidRPr="00442A95">
        <w:rPr>
          <w:rFonts w:ascii="Times New Roman" w:eastAsia="Calibri" w:hAnsi="Times New Roman" w:cs="Times New Roman"/>
        </w:rPr>
        <w:t xml:space="preserve">całkowitą wartość </w:t>
      </w:r>
      <w:r w:rsidR="000623C5" w:rsidRPr="00442A95">
        <w:rPr>
          <w:rFonts w:ascii="Times New Roman" w:eastAsia="Calibri" w:hAnsi="Times New Roman" w:cs="Times New Roman"/>
        </w:rPr>
        <w:t>operacji</w:t>
      </w:r>
      <w:r w:rsidR="004E198C" w:rsidRPr="00442A95">
        <w:rPr>
          <w:rFonts w:ascii="Times New Roman" w:eastAsia="Calibri" w:hAnsi="Times New Roman" w:cs="Times New Roman"/>
        </w:rPr>
        <w:t xml:space="preserve">, </w:t>
      </w:r>
      <w:r w:rsidR="004F68C2" w:rsidRPr="00442A95">
        <w:rPr>
          <w:rFonts w:ascii="Times New Roman" w:eastAsia="Calibri" w:hAnsi="Times New Roman" w:cs="Times New Roman"/>
        </w:rPr>
        <w:t>a wnioskowaną kwotą pomocy.</w:t>
      </w:r>
      <w:r w:rsidR="00F0691F" w:rsidRPr="00442A95">
        <w:rPr>
          <w:rFonts w:ascii="Times New Roman" w:eastAsia="Calibri" w:hAnsi="Times New Roman" w:cs="Times New Roman"/>
        </w:rPr>
        <w:t xml:space="preserve"> </w:t>
      </w:r>
    </w:p>
    <w:p w14:paraId="7389BB44" w14:textId="3559A1D6" w:rsidR="00C138DC" w:rsidRPr="00442A95" w:rsidRDefault="00C138DC" w:rsidP="0074582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895539" w:rsidRPr="00442A95">
        <w:rPr>
          <w:rFonts w:ascii="Times New Roman" w:eastAsia="Calibri" w:hAnsi="Times New Roman" w:cs="Times New Roman"/>
        </w:rPr>
        <w:t>J</w:t>
      </w:r>
      <w:r w:rsidRPr="00442A95">
        <w:rPr>
          <w:rFonts w:ascii="Times New Roman" w:eastAsia="Calibri" w:hAnsi="Times New Roman" w:cs="Times New Roman"/>
        </w:rPr>
        <w:t xml:space="preserve">eżeli wnioskodawca </w:t>
      </w:r>
      <w:r w:rsidR="000623C5" w:rsidRPr="00442A95">
        <w:rPr>
          <w:rFonts w:ascii="Times New Roman" w:eastAsia="Calibri" w:hAnsi="Times New Roman" w:cs="Times New Roman"/>
        </w:rPr>
        <w:t xml:space="preserve">zrealizuje operację z udziałem </w:t>
      </w:r>
      <w:r w:rsidRPr="00442A95">
        <w:rPr>
          <w:rFonts w:ascii="Times New Roman" w:eastAsia="Calibri" w:hAnsi="Times New Roman" w:cs="Times New Roman"/>
        </w:rPr>
        <w:t>wkładu</w:t>
      </w:r>
      <w:r w:rsidR="004F68C2" w:rsidRPr="00442A95">
        <w:rPr>
          <w:rFonts w:ascii="Times New Roman" w:eastAsia="Calibri" w:hAnsi="Times New Roman" w:cs="Times New Roman"/>
        </w:rPr>
        <w:t xml:space="preserve"> własnego równego lub wyższego</w:t>
      </w:r>
      <w:r w:rsidR="00960EA6" w:rsidRPr="00442A95">
        <w:rPr>
          <w:rFonts w:ascii="Times New Roman" w:eastAsia="Calibri" w:hAnsi="Times New Roman" w:cs="Times New Roman"/>
        </w:rPr>
        <w:t xml:space="preserve"> </w:t>
      </w:r>
      <w:r w:rsidR="000623C5" w:rsidRPr="00442A95">
        <w:rPr>
          <w:rFonts w:ascii="Times New Roman" w:eastAsia="Calibri" w:hAnsi="Times New Roman" w:cs="Times New Roman"/>
        </w:rPr>
        <w:br/>
      </w:r>
      <w:r w:rsidR="00960EA6" w:rsidRPr="00442A95">
        <w:rPr>
          <w:rFonts w:ascii="Times New Roman" w:eastAsia="Calibri" w:hAnsi="Times New Roman" w:cs="Times New Roman"/>
        </w:rPr>
        <w:t>niż</w:t>
      </w:r>
      <w:r w:rsidR="004F68C2" w:rsidRPr="00442A95">
        <w:rPr>
          <w:rFonts w:ascii="Times New Roman" w:eastAsia="Calibri" w:hAnsi="Times New Roman" w:cs="Times New Roman"/>
        </w:rPr>
        <w:t xml:space="preserve"> 5%</w:t>
      </w:r>
      <w:r w:rsidR="000623C5" w:rsidRPr="00442A95">
        <w:rPr>
          <w:rFonts w:ascii="Times New Roman" w:eastAsia="Calibri" w:hAnsi="Times New Roman" w:cs="Times New Roman"/>
        </w:rPr>
        <w:t xml:space="preserve"> - </w:t>
      </w:r>
      <w:r w:rsidRPr="00442A95">
        <w:rPr>
          <w:rFonts w:ascii="Times New Roman" w:eastAsia="Calibri" w:hAnsi="Times New Roman" w:cs="Times New Roman"/>
        </w:rPr>
        <w:t>3 pkt</w:t>
      </w:r>
      <w:r w:rsidR="009F50F4" w:rsidRPr="00442A95">
        <w:rPr>
          <w:rFonts w:ascii="Times New Roman" w:eastAsia="Calibri" w:hAnsi="Times New Roman" w:cs="Times New Roman"/>
        </w:rPr>
        <w:t>,</w:t>
      </w:r>
    </w:p>
    <w:p w14:paraId="0B27FEA3" w14:textId="55E14FC1" w:rsidR="000623C5" w:rsidRPr="00442A95" w:rsidRDefault="004F68C2" w:rsidP="0074582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895539" w:rsidRPr="00442A95">
        <w:rPr>
          <w:rFonts w:ascii="Times New Roman" w:eastAsia="Calibri" w:hAnsi="Times New Roman" w:cs="Times New Roman"/>
        </w:rPr>
        <w:t>J</w:t>
      </w:r>
      <w:r w:rsidRPr="00442A95">
        <w:rPr>
          <w:rFonts w:ascii="Times New Roman" w:eastAsia="Calibri" w:hAnsi="Times New Roman" w:cs="Times New Roman"/>
        </w:rPr>
        <w:t xml:space="preserve">eżeli wnioskodawca </w:t>
      </w:r>
      <w:r w:rsidR="000623C5" w:rsidRPr="00442A95">
        <w:rPr>
          <w:rFonts w:ascii="Times New Roman" w:eastAsia="Calibri" w:hAnsi="Times New Roman" w:cs="Times New Roman"/>
        </w:rPr>
        <w:t xml:space="preserve">nie zrealizuje operacji z udziałem wkładu własnego równego lub wyższego </w:t>
      </w:r>
      <w:r w:rsidR="000623C5" w:rsidRPr="00442A95">
        <w:rPr>
          <w:rFonts w:ascii="Times New Roman" w:eastAsia="Calibri" w:hAnsi="Times New Roman" w:cs="Times New Roman"/>
        </w:rPr>
        <w:br/>
        <w:t>niż 5% - 0 pkt</w:t>
      </w:r>
      <w:r w:rsidR="005E679A" w:rsidRPr="00442A95">
        <w:rPr>
          <w:rFonts w:ascii="Times New Roman" w:eastAsia="Calibri" w:hAnsi="Times New Roman" w:cs="Times New Roman"/>
        </w:rPr>
        <w:t>.</w:t>
      </w:r>
    </w:p>
    <w:p w14:paraId="2D0DC39A" w14:textId="69E7A98F" w:rsidR="00BA53AD" w:rsidRPr="00442A95" w:rsidRDefault="00BA53AD" w:rsidP="00A651C4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5626D731" w14:textId="77777777" w:rsidR="00BA53AD" w:rsidRPr="00442A95" w:rsidRDefault="00BA53AD" w:rsidP="008943D4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3E7DE47C" w14:textId="3924DC5E" w:rsidR="0045502A" w:rsidRPr="00442A95" w:rsidRDefault="0045502A" w:rsidP="0045637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</w:rPr>
      </w:pPr>
      <w:r w:rsidRPr="00442A95">
        <w:rPr>
          <w:rFonts w:ascii="Times New Roman" w:eastAsia="Calibri" w:hAnsi="Times New Roman" w:cs="Times New Roman"/>
          <w:b/>
        </w:rPr>
        <w:lastRenderedPageBreak/>
        <w:t xml:space="preserve">Innowacyjność </w:t>
      </w:r>
    </w:p>
    <w:p w14:paraId="3CBB1FEA" w14:textId="77777777" w:rsidR="00745824" w:rsidRPr="00442A95" w:rsidRDefault="00745824" w:rsidP="007458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71C43171" w14:textId="77777777" w:rsidR="00E64696" w:rsidRPr="00442A95" w:rsidRDefault="00E64696" w:rsidP="007458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1DD09C28" w14:textId="242DC049" w:rsidR="00057544" w:rsidRPr="00442A95" w:rsidRDefault="00BC6ABC" w:rsidP="00057544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Niniejsze kryterium dotyczy przedsięwzięcia</w:t>
      </w:r>
      <w:r w:rsidR="00A926D4" w:rsidRPr="00442A95">
        <w:rPr>
          <w:rFonts w:ascii="Times New Roman" w:eastAsia="Calibri" w:hAnsi="Times New Roman" w:cs="Times New Roman"/>
          <w:b/>
          <w:bCs/>
        </w:rPr>
        <w:t>:</w:t>
      </w:r>
      <w:r w:rsidRPr="00442A95">
        <w:rPr>
          <w:rFonts w:ascii="Times New Roman" w:eastAsia="Calibri" w:hAnsi="Times New Roman" w:cs="Times New Roman"/>
          <w:b/>
          <w:bCs/>
        </w:rPr>
        <w:t xml:space="preserve"> </w:t>
      </w:r>
    </w:p>
    <w:p w14:paraId="6703724F" w14:textId="6C6C8B61" w:rsidR="00BC6ABC" w:rsidRPr="00442A95" w:rsidRDefault="00BC6ABC" w:rsidP="0005754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1.1.1. Komercyjna infrastruktura w zakresie turystyki/rekreacji/dziedzictwa kulturowego (turystyka, rekreacja, dziedzictwo kulturowe, gastronomia)</w:t>
      </w:r>
      <w:r w:rsidR="00EA4476" w:rsidRPr="00442A95">
        <w:rPr>
          <w:rFonts w:ascii="Times New Roman" w:eastAsia="Calibri" w:hAnsi="Times New Roman" w:cs="Times New Roman"/>
        </w:rPr>
        <w:t>.</w:t>
      </w:r>
    </w:p>
    <w:p w14:paraId="0A45415B" w14:textId="77777777" w:rsidR="0045502A" w:rsidRPr="00442A95" w:rsidRDefault="00BC6ABC" w:rsidP="00BC6ABC">
      <w:pPr>
        <w:shd w:val="clear" w:color="auto" w:fill="FFFFFF"/>
        <w:tabs>
          <w:tab w:val="left" w:pos="1052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42A95">
        <w:rPr>
          <w:rFonts w:ascii="Times New Roman" w:eastAsia="Times New Roman" w:hAnsi="Times New Roman" w:cs="Times New Roman"/>
          <w:lang w:eastAsia="pl-PL"/>
        </w:rPr>
        <w:tab/>
      </w:r>
    </w:p>
    <w:p w14:paraId="1DE8EED1" w14:textId="4580A41E" w:rsidR="0045502A" w:rsidRPr="00442A95" w:rsidRDefault="00745824" w:rsidP="00DD1107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42A95">
        <w:rPr>
          <w:rFonts w:ascii="Times New Roman" w:eastAsia="Times New Roman" w:hAnsi="Times New Roman" w:cs="Times New Roman"/>
          <w:lang w:eastAsia="pl-PL"/>
        </w:rPr>
        <w:t>Rada LGD ocenia,</w:t>
      </w:r>
      <w:r w:rsidR="0045502A" w:rsidRPr="00442A95">
        <w:rPr>
          <w:rFonts w:ascii="Times New Roman" w:eastAsia="Times New Roman" w:hAnsi="Times New Roman" w:cs="Times New Roman"/>
          <w:lang w:eastAsia="pl-PL"/>
        </w:rPr>
        <w:t xml:space="preserve"> czy i w jaki sposób </w:t>
      </w:r>
      <w:r w:rsidRPr="00442A95">
        <w:rPr>
          <w:rFonts w:ascii="Times New Roman" w:eastAsia="Calibri" w:hAnsi="Times New Roman" w:cs="Times New Roman"/>
        </w:rPr>
        <w:t>wnioskodawca</w:t>
      </w:r>
      <w:r w:rsidR="0045502A" w:rsidRPr="00442A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42A95">
        <w:rPr>
          <w:rFonts w:ascii="Times New Roman" w:eastAsia="Times New Roman" w:hAnsi="Times New Roman" w:cs="Times New Roman"/>
          <w:lang w:eastAsia="pl-PL"/>
        </w:rPr>
        <w:t xml:space="preserve">zamierza </w:t>
      </w:r>
      <w:r w:rsidR="00A71884" w:rsidRPr="00442A95">
        <w:rPr>
          <w:rFonts w:ascii="Times New Roman" w:eastAsia="Times New Roman" w:hAnsi="Times New Roman" w:cs="Times New Roman"/>
          <w:lang w:eastAsia="pl-PL"/>
        </w:rPr>
        <w:t>zastosować</w:t>
      </w:r>
      <w:r w:rsidRPr="00442A9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71884" w:rsidRPr="00442A95">
        <w:rPr>
          <w:rFonts w:ascii="Times New Roman" w:eastAsia="Times New Roman" w:hAnsi="Times New Roman" w:cs="Times New Roman"/>
          <w:lang w:eastAsia="pl-PL"/>
        </w:rPr>
        <w:t>w projekcie innowacyjne</w:t>
      </w:r>
      <w:r w:rsidR="0045502A" w:rsidRPr="00442A95">
        <w:rPr>
          <w:rFonts w:ascii="Times New Roman" w:eastAsia="Times New Roman" w:hAnsi="Times New Roman" w:cs="Times New Roman"/>
          <w:lang w:eastAsia="pl-PL"/>
        </w:rPr>
        <w:t xml:space="preserve"> rozwiązania. Przez innowacyjne rozwiązania rozumie się wdrożenie w wyniku realizacji operacji, nowego na obszarze gminy, </w:t>
      </w:r>
      <w:r w:rsidR="00895539" w:rsidRPr="00442A95">
        <w:rPr>
          <w:rFonts w:ascii="Times New Roman" w:eastAsia="Times New Roman" w:hAnsi="Times New Roman" w:cs="Times New Roman"/>
          <w:lang w:eastAsia="pl-PL"/>
        </w:rPr>
        <w:t>w</w:t>
      </w:r>
      <w:r w:rsidR="0045502A" w:rsidRPr="00442A95">
        <w:rPr>
          <w:rFonts w:ascii="Times New Roman" w:eastAsia="Times New Roman" w:hAnsi="Times New Roman" w:cs="Times New Roman"/>
          <w:lang w:eastAsia="pl-PL"/>
        </w:rPr>
        <w:t xml:space="preserve"> której </w:t>
      </w:r>
      <w:r w:rsidRPr="00442A95">
        <w:rPr>
          <w:rFonts w:ascii="Times New Roman" w:eastAsia="Times New Roman" w:hAnsi="Times New Roman" w:cs="Times New Roman"/>
          <w:lang w:eastAsia="pl-PL"/>
        </w:rPr>
        <w:t>realizowana będzie operacja</w:t>
      </w:r>
      <w:r w:rsidR="0045502A" w:rsidRPr="00442A95">
        <w:rPr>
          <w:rFonts w:ascii="Times New Roman" w:eastAsia="Times New Roman" w:hAnsi="Times New Roman" w:cs="Times New Roman"/>
          <w:lang w:eastAsia="pl-PL"/>
        </w:rPr>
        <w:t xml:space="preserve"> lub znacząco udoskonalonego produktu, usługi, procesu, organizacji lub nowego sposobu wykorzystania istniejących lokalnych zasobów przyrodniczych, historycznych, kulturowych lub zmobilizowania lokalnych zasobów społecznych poprzez innowację:</w:t>
      </w:r>
    </w:p>
    <w:p w14:paraId="0C1E8898" w14:textId="77777777" w:rsidR="0045502A" w:rsidRPr="00442A95" w:rsidRDefault="00532C86" w:rsidP="00DD1107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442A95">
        <w:rPr>
          <w:rFonts w:ascii="Times New Roman" w:eastAsia="Times New Roman" w:hAnsi="Times New Roman"/>
          <w:bCs/>
          <w:lang w:eastAsia="pl-PL"/>
        </w:rPr>
        <w:t xml:space="preserve"> </w:t>
      </w:r>
      <w:r w:rsidR="0045502A" w:rsidRPr="00442A95">
        <w:rPr>
          <w:rFonts w:ascii="Times New Roman" w:eastAsia="Times New Roman" w:hAnsi="Times New Roman"/>
          <w:bCs/>
          <w:lang w:eastAsia="pl-PL"/>
        </w:rPr>
        <w:t>procesową</w:t>
      </w:r>
      <w:r w:rsidR="0045502A" w:rsidRPr="00442A95">
        <w:rPr>
          <w:rFonts w:ascii="Times New Roman" w:eastAsia="Times New Roman" w:hAnsi="Times New Roman"/>
          <w:lang w:eastAsia="pl-PL"/>
        </w:rPr>
        <w:t xml:space="preserve"> – </w:t>
      </w:r>
      <w:r w:rsidRPr="00442A95">
        <w:rPr>
          <w:rFonts w:ascii="Times New Roman" w:hAnsi="Times New Roman"/>
        </w:rPr>
        <w:t xml:space="preserve">wnioskodawca </w:t>
      </w:r>
      <w:r w:rsidR="0045502A" w:rsidRPr="00442A95">
        <w:rPr>
          <w:rFonts w:ascii="Times New Roman" w:eastAsia="Times New Roman" w:hAnsi="Times New Roman"/>
          <w:lang w:eastAsia="pl-PL"/>
        </w:rPr>
        <w:t>zakłada opracowanie, wdrożenie lub zastosowanie nowej lub znacząco ulepszonej technologii</w:t>
      </w:r>
      <w:r w:rsidRPr="00442A95">
        <w:rPr>
          <w:rFonts w:ascii="Times New Roman" w:eastAsia="Times New Roman" w:hAnsi="Times New Roman"/>
          <w:lang w:eastAsia="pl-PL"/>
        </w:rPr>
        <w:t>,</w:t>
      </w:r>
    </w:p>
    <w:p w14:paraId="0A6AD955" w14:textId="28171D15" w:rsidR="0045502A" w:rsidRPr="00442A95" w:rsidRDefault="0045502A" w:rsidP="00DD1107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42A95">
        <w:rPr>
          <w:rFonts w:ascii="Times New Roman" w:eastAsia="Times New Roman" w:hAnsi="Times New Roman" w:cs="Times New Roman"/>
          <w:bCs/>
          <w:lang w:eastAsia="pl-PL"/>
        </w:rPr>
        <w:t>produktową</w:t>
      </w:r>
      <w:r w:rsidRPr="00442A95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532C86" w:rsidRPr="00442A95">
        <w:rPr>
          <w:rFonts w:ascii="Times New Roman" w:eastAsia="Calibri" w:hAnsi="Times New Roman" w:cs="Times New Roman"/>
        </w:rPr>
        <w:t>wnioskodawca</w:t>
      </w:r>
      <w:r w:rsidRPr="00442A95">
        <w:rPr>
          <w:rFonts w:ascii="Times New Roman" w:eastAsia="Times New Roman" w:hAnsi="Times New Roman" w:cs="Times New Roman"/>
          <w:lang w:eastAsia="pl-PL"/>
        </w:rPr>
        <w:t xml:space="preserve"> zakłada opracowanie i wprowadzenie do produkcji nowego</w:t>
      </w:r>
      <w:r w:rsidR="000A660C" w:rsidRPr="00442A95">
        <w:rPr>
          <w:rFonts w:ascii="Times New Roman" w:eastAsia="Times New Roman" w:hAnsi="Times New Roman" w:cs="Times New Roman"/>
          <w:lang w:eastAsia="pl-PL"/>
        </w:rPr>
        <w:t xml:space="preserve"> </w:t>
      </w:r>
      <w:r w:rsidR="00521B02" w:rsidRPr="00442A95">
        <w:rPr>
          <w:rFonts w:ascii="Times New Roman" w:eastAsia="Times New Roman" w:hAnsi="Times New Roman" w:cs="Times New Roman"/>
          <w:lang w:eastAsia="pl-PL"/>
        </w:rPr>
        <w:br/>
      </w:r>
      <w:r w:rsidR="000A660C" w:rsidRPr="00442A95">
        <w:rPr>
          <w:rFonts w:ascii="Times New Roman" w:eastAsia="Times New Roman" w:hAnsi="Times New Roman" w:cs="Times New Roman"/>
          <w:lang w:eastAsia="pl-PL"/>
        </w:rPr>
        <w:t>lub znacząco udoskonalonego</w:t>
      </w:r>
      <w:r w:rsidRPr="00442A95">
        <w:rPr>
          <w:rFonts w:ascii="Times New Roman" w:eastAsia="Times New Roman" w:hAnsi="Times New Roman" w:cs="Times New Roman"/>
          <w:lang w:eastAsia="pl-PL"/>
        </w:rPr>
        <w:t xml:space="preserve"> produktu lub usługi</w:t>
      </w:r>
      <w:r w:rsidR="00532C86" w:rsidRPr="00442A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42A95">
        <w:rPr>
          <w:rFonts w:ascii="Times New Roman" w:eastAsia="Times New Roman" w:hAnsi="Times New Roman" w:cs="Times New Roman"/>
          <w:lang w:eastAsia="pl-PL"/>
        </w:rPr>
        <w:t>(w tym zastosowanie nowatorskiej metodologii)</w:t>
      </w:r>
      <w:r w:rsidR="00532C86" w:rsidRPr="00442A95">
        <w:rPr>
          <w:rFonts w:ascii="Times New Roman" w:eastAsia="Times New Roman" w:hAnsi="Times New Roman" w:cs="Times New Roman"/>
          <w:lang w:eastAsia="pl-PL"/>
        </w:rPr>
        <w:t>,</w:t>
      </w:r>
    </w:p>
    <w:p w14:paraId="40204880" w14:textId="77777777" w:rsidR="0045502A" w:rsidRPr="00442A95" w:rsidRDefault="0045502A" w:rsidP="00DD1107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42A95">
        <w:rPr>
          <w:rFonts w:ascii="Times New Roman" w:eastAsia="Times New Roman" w:hAnsi="Times New Roman" w:cs="Times New Roman"/>
          <w:bCs/>
          <w:lang w:eastAsia="pl-PL"/>
        </w:rPr>
        <w:t>organizacyjną</w:t>
      </w:r>
      <w:r w:rsidRPr="00442A95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532C86" w:rsidRPr="00442A95">
        <w:rPr>
          <w:rFonts w:ascii="Times New Roman" w:eastAsia="Times New Roman" w:hAnsi="Times New Roman" w:cs="Times New Roman"/>
          <w:lang w:eastAsia="pl-PL"/>
        </w:rPr>
        <w:t>wnioskodawca</w:t>
      </w:r>
      <w:r w:rsidRPr="00442A95">
        <w:rPr>
          <w:rFonts w:ascii="Times New Roman" w:eastAsia="Times New Roman" w:hAnsi="Times New Roman" w:cs="Times New Roman"/>
          <w:lang w:eastAsia="pl-PL"/>
        </w:rPr>
        <w:t xml:space="preserve"> zakłada zastosowanie nowych</w:t>
      </w:r>
      <w:r w:rsidR="000A660C" w:rsidRPr="00442A95">
        <w:rPr>
          <w:rFonts w:ascii="Times New Roman" w:eastAsia="Times New Roman" w:hAnsi="Times New Roman" w:cs="Times New Roman"/>
          <w:lang w:eastAsia="pl-PL"/>
        </w:rPr>
        <w:t xml:space="preserve"> lub znacząco udoskonalonych</w:t>
      </w:r>
      <w:r w:rsidRPr="00442A95">
        <w:rPr>
          <w:rFonts w:ascii="Times New Roman" w:eastAsia="Times New Roman" w:hAnsi="Times New Roman" w:cs="Times New Roman"/>
          <w:lang w:eastAsia="pl-PL"/>
        </w:rPr>
        <w:t xml:space="preserve"> rozwiązań organizacyjnych</w:t>
      </w:r>
      <w:r w:rsidR="00532C86" w:rsidRPr="00442A95">
        <w:rPr>
          <w:rFonts w:ascii="Times New Roman" w:eastAsia="Times New Roman" w:hAnsi="Times New Roman" w:cs="Times New Roman"/>
          <w:lang w:eastAsia="pl-PL"/>
        </w:rPr>
        <w:t>,</w:t>
      </w:r>
    </w:p>
    <w:p w14:paraId="318A404D" w14:textId="36128078" w:rsidR="0045502A" w:rsidRPr="00442A95" w:rsidRDefault="0045502A" w:rsidP="00DD1107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42A95">
        <w:rPr>
          <w:rFonts w:ascii="Times New Roman" w:eastAsia="Times New Roman" w:hAnsi="Times New Roman" w:cs="Times New Roman"/>
          <w:bCs/>
          <w:lang w:eastAsia="pl-PL"/>
        </w:rPr>
        <w:t>marketingow</w:t>
      </w:r>
      <w:r w:rsidR="00FB43AC" w:rsidRPr="00442A95">
        <w:rPr>
          <w:rFonts w:ascii="Times New Roman" w:eastAsia="Times New Roman" w:hAnsi="Times New Roman" w:cs="Times New Roman"/>
          <w:bCs/>
          <w:lang w:eastAsia="pl-PL"/>
        </w:rPr>
        <w:t>ą</w:t>
      </w:r>
      <w:r w:rsidRPr="00442A95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532C86" w:rsidRPr="00442A95">
        <w:rPr>
          <w:rFonts w:ascii="Times New Roman" w:eastAsia="Times New Roman" w:hAnsi="Times New Roman" w:cs="Times New Roman"/>
          <w:lang w:eastAsia="pl-PL"/>
        </w:rPr>
        <w:t>wnioskodawca</w:t>
      </w:r>
      <w:r w:rsidRPr="00442A95">
        <w:rPr>
          <w:rFonts w:ascii="Times New Roman" w:eastAsia="Times New Roman" w:hAnsi="Times New Roman" w:cs="Times New Roman"/>
          <w:lang w:eastAsia="pl-PL"/>
        </w:rPr>
        <w:t xml:space="preserve"> zakłada zastosowanie nowych</w:t>
      </w:r>
      <w:r w:rsidR="000A660C" w:rsidRPr="00442A95">
        <w:rPr>
          <w:rFonts w:ascii="Times New Roman" w:eastAsia="Times New Roman" w:hAnsi="Times New Roman" w:cs="Times New Roman"/>
          <w:lang w:eastAsia="pl-PL"/>
        </w:rPr>
        <w:t xml:space="preserve"> lub znacząco udoskonalonych</w:t>
      </w:r>
      <w:r w:rsidRPr="00442A95">
        <w:rPr>
          <w:rFonts w:ascii="Times New Roman" w:eastAsia="Times New Roman" w:hAnsi="Times New Roman" w:cs="Times New Roman"/>
          <w:lang w:eastAsia="pl-PL"/>
        </w:rPr>
        <w:t xml:space="preserve"> technik marketingowych</w:t>
      </w:r>
      <w:r w:rsidR="00532C86" w:rsidRPr="00442A95">
        <w:rPr>
          <w:rFonts w:ascii="Times New Roman" w:eastAsia="Times New Roman" w:hAnsi="Times New Roman" w:cs="Times New Roman"/>
          <w:lang w:eastAsia="pl-PL"/>
        </w:rPr>
        <w:t>.</w:t>
      </w:r>
    </w:p>
    <w:p w14:paraId="4583D6E5" w14:textId="0B7DF8C1" w:rsidR="0045502A" w:rsidRPr="00442A95" w:rsidRDefault="0045502A" w:rsidP="00DD110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Opis zastosowania </w:t>
      </w:r>
      <w:r w:rsidR="00C8747E" w:rsidRPr="00442A95">
        <w:rPr>
          <w:rFonts w:ascii="Times New Roman" w:eastAsia="Calibri" w:hAnsi="Times New Roman" w:cs="Times New Roman"/>
        </w:rPr>
        <w:t>innowacyjnych rozwiązań</w:t>
      </w:r>
      <w:r w:rsidRPr="00442A95">
        <w:rPr>
          <w:rFonts w:ascii="Times New Roman" w:eastAsia="Calibri" w:hAnsi="Times New Roman" w:cs="Times New Roman"/>
        </w:rPr>
        <w:t xml:space="preserve"> pow</w:t>
      </w:r>
      <w:r w:rsidR="00532C86" w:rsidRPr="00442A95">
        <w:rPr>
          <w:rFonts w:ascii="Times New Roman" w:eastAsia="Calibri" w:hAnsi="Times New Roman" w:cs="Times New Roman"/>
        </w:rPr>
        <w:t>inien znaleźć się we wniosku o przyznanie pomocy</w:t>
      </w:r>
      <w:r w:rsidR="008E69D4" w:rsidRPr="00442A95">
        <w:rPr>
          <w:rFonts w:ascii="Times New Roman" w:eastAsia="Calibri" w:hAnsi="Times New Roman" w:cs="Times New Roman"/>
        </w:rPr>
        <w:t>.</w:t>
      </w:r>
      <w:r w:rsidR="00532C86" w:rsidRPr="00442A95">
        <w:rPr>
          <w:rFonts w:ascii="Times New Roman" w:eastAsia="Calibri" w:hAnsi="Times New Roman" w:cs="Times New Roman"/>
        </w:rPr>
        <w:t xml:space="preserve"> </w:t>
      </w:r>
      <w:r w:rsidRPr="00442A95">
        <w:rPr>
          <w:rFonts w:ascii="Times New Roman" w:eastAsia="Calibri" w:hAnsi="Times New Roman" w:cs="Times New Roman"/>
        </w:rPr>
        <w:t>Za innowacyjne nie będą traktowane rozwiązania uznane powszechnie jako standardowe</w:t>
      </w:r>
      <w:r w:rsidR="00532C86" w:rsidRPr="00442A95">
        <w:rPr>
          <w:rFonts w:ascii="Times New Roman" w:eastAsia="Calibri" w:hAnsi="Times New Roman" w:cs="Times New Roman"/>
        </w:rPr>
        <w:t>,</w:t>
      </w:r>
      <w:r w:rsidRPr="00442A95">
        <w:rPr>
          <w:rFonts w:ascii="Times New Roman" w:eastAsia="Calibri" w:hAnsi="Times New Roman" w:cs="Times New Roman"/>
        </w:rPr>
        <w:t xml:space="preserve"> w zakresie branży/tematyki, której dotyczy operacja</w:t>
      </w:r>
      <w:r w:rsidR="00895539" w:rsidRPr="00442A95">
        <w:rPr>
          <w:rFonts w:ascii="Times New Roman" w:eastAsia="Calibri" w:hAnsi="Times New Roman" w:cs="Times New Roman"/>
        </w:rPr>
        <w:t>.</w:t>
      </w:r>
    </w:p>
    <w:p w14:paraId="6DD7E07C" w14:textId="11D51A0B" w:rsidR="0045502A" w:rsidRPr="00442A95" w:rsidRDefault="0045502A" w:rsidP="00DD110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895539" w:rsidRPr="00442A95">
        <w:rPr>
          <w:rFonts w:ascii="Times New Roman" w:eastAsia="Calibri" w:hAnsi="Times New Roman" w:cs="Times New Roman"/>
        </w:rPr>
        <w:t>J</w:t>
      </w:r>
      <w:r w:rsidRPr="00442A95">
        <w:rPr>
          <w:rFonts w:ascii="Times New Roman" w:eastAsia="Calibri" w:hAnsi="Times New Roman" w:cs="Times New Roman"/>
        </w:rPr>
        <w:t>eżeli operacja wypełnia warunki określone co najmnie</w:t>
      </w:r>
      <w:r w:rsidR="008E69D4" w:rsidRPr="00442A95">
        <w:rPr>
          <w:rFonts w:ascii="Times New Roman" w:eastAsia="Calibri" w:hAnsi="Times New Roman" w:cs="Times New Roman"/>
        </w:rPr>
        <w:t xml:space="preserve">j w jednej z definicji </w:t>
      </w:r>
      <w:r w:rsidR="00895539" w:rsidRPr="00442A95">
        <w:rPr>
          <w:rFonts w:ascii="Times New Roman" w:eastAsia="Calibri" w:hAnsi="Times New Roman" w:cs="Times New Roman"/>
        </w:rPr>
        <w:t>określonej</w:t>
      </w:r>
      <w:r w:rsidR="00D862E7" w:rsidRPr="00442A95">
        <w:rPr>
          <w:rFonts w:ascii="Times New Roman" w:eastAsia="Calibri" w:hAnsi="Times New Roman" w:cs="Times New Roman"/>
        </w:rPr>
        <w:t xml:space="preserve"> w punktach</w:t>
      </w:r>
      <w:r w:rsidR="00B26585" w:rsidRPr="00442A95">
        <w:rPr>
          <w:rFonts w:ascii="Times New Roman" w:eastAsia="Calibri" w:hAnsi="Times New Roman" w:cs="Times New Roman"/>
        </w:rPr>
        <w:br/>
      </w:r>
      <w:r w:rsidR="00D862E7" w:rsidRPr="00442A95">
        <w:rPr>
          <w:rFonts w:ascii="Times New Roman" w:eastAsia="Calibri" w:hAnsi="Times New Roman" w:cs="Times New Roman"/>
        </w:rPr>
        <w:t xml:space="preserve"> </w:t>
      </w:r>
      <w:r w:rsidRPr="00442A95">
        <w:rPr>
          <w:rFonts w:ascii="Times New Roman" w:eastAsia="Calibri" w:hAnsi="Times New Roman" w:cs="Times New Roman"/>
        </w:rPr>
        <w:t>a-d</w:t>
      </w:r>
      <w:r w:rsidR="00F0691F" w:rsidRPr="00442A95">
        <w:rPr>
          <w:rFonts w:ascii="Times New Roman" w:eastAsia="Calibri" w:hAnsi="Times New Roman" w:cs="Times New Roman"/>
        </w:rPr>
        <w:t xml:space="preserve"> </w:t>
      </w:r>
      <w:r w:rsidRPr="00442A95">
        <w:rPr>
          <w:rFonts w:ascii="Times New Roman" w:eastAsia="Calibri" w:hAnsi="Times New Roman" w:cs="Times New Roman"/>
        </w:rPr>
        <w:t>- 5</w:t>
      </w:r>
      <w:r w:rsidR="00532C86" w:rsidRPr="00442A95">
        <w:rPr>
          <w:rFonts w:ascii="Times New Roman" w:eastAsia="Calibri" w:hAnsi="Times New Roman" w:cs="Times New Roman"/>
        </w:rPr>
        <w:t xml:space="preserve"> </w:t>
      </w:r>
      <w:r w:rsidRPr="00442A95">
        <w:rPr>
          <w:rFonts w:ascii="Times New Roman" w:eastAsia="Calibri" w:hAnsi="Times New Roman" w:cs="Times New Roman"/>
        </w:rPr>
        <w:t>pkt.</w:t>
      </w:r>
    </w:p>
    <w:p w14:paraId="6219AA1C" w14:textId="2637EF58" w:rsidR="009B4B9B" w:rsidRPr="00442A95" w:rsidRDefault="00532C86" w:rsidP="009B4B9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895539" w:rsidRPr="00442A95">
        <w:rPr>
          <w:rFonts w:ascii="Times New Roman" w:eastAsia="Calibri" w:hAnsi="Times New Roman" w:cs="Times New Roman"/>
        </w:rPr>
        <w:t>J</w:t>
      </w:r>
      <w:r w:rsidR="0045502A" w:rsidRPr="00442A95">
        <w:rPr>
          <w:rFonts w:ascii="Times New Roman" w:eastAsia="Calibri" w:hAnsi="Times New Roman" w:cs="Times New Roman"/>
        </w:rPr>
        <w:t>eżeli operacja nie wypełnia warunkó</w:t>
      </w:r>
      <w:r w:rsidR="008E69D4" w:rsidRPr="00442A95">
        <w:rPr>
          <w:rFonts w:ascii="Times New Roman" w:eastAsia="Calibri" w:hAnsi="Times New Roman" w:cs="Times New Roman"/>
        </w:rPr>
        <w:t>w żadnej z definicji określonej w</w:t>
      </w:r>
      <w:r w:rsidR="0045502A" w:rsidRPr="00442A95">
        <w:rPr>
          <w:rFonts w:ascii="Times New Roman" w:eastAsia="Calibri" w:hAnsi="Times New Roman" w:cs="Times New Roman"/>
        </w:rPr>
        <w:t xml:space="preserve"> punktach a-d </w:t>
      </w:r>
      <w:r w:rsidR="00DD1107" w:rsidRPr="00442A95">
        <w:rPr>
          <w:rFonts w:ascii="Times New Roman" w:eastAsia="Calibri" w:hAnsi="Times New Roman" w:cs="Times New Roman"/>
        </w:rPr>
        <w:t>-</w:t>
      </w:r>
      <w:r w:rsidR="0045502A" w:rsidRPr="00442A95">
        <w:rPr>
          <w:rFonts w:ascii="Times New Roman" w:eastAsia="Calibri" w:hAnsi="Times New Roman" w:cs="Times New Roman"/>
        </w:rPr>
        <w:t xml:space="preserve"> 0</w:t>
      </w:r>
      <w:r w:rsidR="008E69D4" w:rsidRPr="00442A95">
        <w:rPr>
          <w:rFonts w:ascii="Times New Roman" w:eastAsia="Calibri" w:hAnsi="Times New Roman" w:cs="Times New Roman"/>
        </w:rPr>
        <w:t xml:space="preserve"> </w:t>
      </w:r>
      <w:r w:rsidR="00057544" w:rsidRPr="00442A95">
        <w:rPr>
          <w:rFonts w:ascii="Times New Roman" w:eastAsia="Calibri" w:hAnsi="Times New Roman" w:cs="Times New Roman"/>
        </w:rPr>
        <w:t>pkt</w:t>
      </w:r>
      <w:r w:rsidR="00B329EE" w:rsidRPr="00442A95">
        <w:rPr>
          <w:rFonts w:ascii="Times New Roman" w:eastAsia="Calibri" w:hAnsi="Times New Roman" w:cs="Times New Roman"/>
        </w:rPr>
        <w:t>.</w:t>
      </w:r>
    </w:p>
    <w:p w14:paraId="4AE5D6E3" w14:textId="77777777" w:rsidR="008943D4" w:rsidRPr="00442A95" w:rsidRDefault="008943D4" w:rsidP="009B4B9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C3B69B1" w14:textId="77777777" w:rsidR="00521B02" w:rsidRPr="00442A95" w:rsidRDefault="00521B02" w:rsidP="00532C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DBBDE2A" w14:textId="77777777" w:rsidR="00532C86" w:rsidRPr="00442A95" w:rsidRDefault="00532C86" w:rsidP="0045637C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442A95">
        <w:rPr>
          <w:rFonts w:ascii="Times New Roman" w:hAnsi="Times New Roman"/>
          <w:b/>
        </w:rPr>
        <w:t>Stopień wykonania wskaźnika/ów produktu</w:t>
      </w:r>
    </w:p>
    <w:p w14:paraId="5C94C1D4" w14:textId="267ADBA2" w:rsidR="00E64696" w:rsidRPr="00442A95" w:rsidRDefault="00E64696" w:rsidP="00532C86">
      <w:pPr>
        <w:spacing w:after="0" w:line="240" w:lineRule="auto"/>
        <w:jc w:val="both"/>
        <w:rPr>
          <w:rFonts w:ascii="Times New Roman" w:hAnsi="Times New Roman"/>
        </w:rPr>
      </w:pPr>
    </w:p>
    <w:p w14:paraId="5248B037" w14:textId="77777777" w:rsidR="00BA53AD" w:rsidRPr="00442A95" w:rsidRDefault="00BA53AD" w:rsidP="00532C86">
      <w:pPr>
        <w:spacing w:after="0" w:line="240" w:lineRule="auto"/>
        <w:jc w:val="both"/>
        <w:rPr>
          <w:rFonts w:ascii="Times New Roman" w:hAnsi="Times New Roman"/>
        </w:rPr>
      </w:pPr>
    </w:p>
    <w:p w14:paraId="51DCBDA7" w14:textId="77777777" w:rsidR="000F3F99" w:rsidRPr="00442A95" w:rsidRDefault="000F3F99" w:rsidP="000F3F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 xml:space="preserve">Niniejsze kryterium dotyczy wszystkich przedsięwzięć. </w:t>
      </w:r>
    </w:p>
    <w:p w14:paraId="1C648F21" w14:textId="77777777" w:rsidR="000F3F99" w:rsidRPr="00442A95" w:rsidRDefault="000F3F99" w:rsidP="000F3F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8D3A833" w14:textId="77777777" w:rsidR="00532C86" w:rsidRPr="00442A95" w:rsidRDefault="00532C86" w:rsidP="00532C86">
      <w:pPr>
        <w:spacing w:after="0" w:line="240" w:lineRule="auto"/>
        <w:jc w:val="both"/>
        <w:rPr>
          <w:rFonts w:ascii="Times New Roman" w:hAnsi="Times New Roman"/>
        </w:rPr>
      </w:pPr>
    </w:p>
    <w:p w14:paraId="357D1386" w14:textId="7995C8B1" w:rsidR="00521B02" w:rsidRPr="00442A95" w:rsidRDefault="00521B02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bookmarkStart w:id="0" w:name="_Hlk100561832"/>
      <w:r w:rsidRPr="00442A95">
        <w:rPr>
          <w:rFonts w:ascii="Times New Roman" w:hAnsi="Times New Roman"/>
        </w:rPr>
        <w:t>Rada LGD ocenia</w:t>
      </w:r>
      <w:r w:rsidR="00DD1107" w:rsidRPr="00442A95">
        <w:rPr>
          <w:rFonts w:ascii="Times New Roman" w:hAnsi="Times New Roman"/>
        </w:rPr>
        <w:t>,</w:t>
      </w:r>
      <w:r w:rsidRPr="00442A95">
        <w:rPr>
          <w:rFonts w:ascii="Times New Roman" w:hAnsi="Times New Roman"/>
        </w:rPr>
        <w:t xml:space="preserve"> w jakim stopniu realizacja przez wnioskodawcę operacji przyczyni się do osiągnięcia przez LGD wskaźnika/ów produktu określonego/</w:t>
      </w:r>
      <w:proofErr w:type="spellStart"/>
      <w:r w:rsidRPr="00442A95">
        <w:rPr>
          <w:rFonts w:ascii="Times New Roman" w:hAnsi="Times New Roman"/>
        </w:rPr>
        <w:t>nych</w:t>
      </w:r>
      <w:proofErr w:type="spellEnd"/>
      <w:r w:rsidRPr="00442A95">
        <w:rPr>
          <w:rFonts w:ascii="Times New Roman" w:hAnsi="Times New Roman"/>
        </w:rPr>
        <w:t xml:space="preserve"> w ogłoszeniu o naborze wniosków o przyznanie </w:t>
      </w:r>
      <w:r w:rsidRPr="00442A95">
        <w:rPr>
          <w:rFonts w:ascii="Times New Roman" w:hAnsi="Times New Roman"/>
        </w:rPr>
        <w:lastRenderedPageBreak/>
        <w:t xml:space="preserve">pomocy. Zgodnie z wytyczną LGD w ogłoszeniu o naborze wniosków publikuje informację </w:t>
      </w:r>
      <w:r w:rsidRPr="00442A95">
        <w:rPr>
          <w:rFonts w:ascii="Times New Roman" w:hAnsi="Times New Roman"/>
        </w:rPr>
        <w:br/>
        <w:t>o planowanym/</w:t>
      </w:r>
      <w:proofErr w:type="spellStart"/>
      <w:r w:rsidRPr="00442A95">
        <w:rPr>
          <w:rFonts w:ascii="Times New Roman" w:hAnsi="Times New Roman"/>
        </w:rPr>
        <w:t>ych</w:t>
      </w:r>
      <w:proofErr w:type="spellEnd"/>
      <w:r w:rsidRPr="00442A95">
        <w:rPr>
          <w:rFonts w:ascii="Times New Roman" w:hAnsi="Times New Roman"/>
        </w:rPr>
        <w:t xml:space="preserve"> do osiągnięcia w wyniku realizacji wskaźniku/ach produktu, podając informacje </w:t>
      </w:r>
      <w:r w:rsidRPr="00442A95">
        <w:rPr>
          <w:rFonts w:ascii="Times New Roman" w:hAnsi="Times New Roman"/>
        </w:rPr>
        <w:br/>
        <w:t xml:space="preserve">o wartości wskaźnika w LSR oraz wartości zrealizowanego wskaźnika produktu. Wnioskodawca </w:t>
      </w:r>
      <w:r w:rsidRPr="00442A95">
        <w:rPr>
          <w:rFonts w:ascii="Times New Roman" w:hAnsi="Times New Roman"/>
        </w:rPr>
        <w:br/>
        <w:t>we wniosku o przyznanie pomocy wskazuje</w:t>
      </w:r>
      <w:r w:rsidR="00DD1107" w:rsidRPr="00442A95">
        <w:rPr>
          <w:rFonts w:ascii="Times New Roman" w:hAnsi="Times New Roman"/>
        </w:rPr>
        <w:t>,</w:t>
      </w:r>
      <w:r w:rsidRPr="00442A95">
        <w:rPr>
          <w:rFonts w:ascii="Times New Roman" w:hAnsi="Times New Roman"/>
        </w:rPr>
        <w:t xml:space="preserve"> jakie wskaźniki zostaną osiągnięte w wyniku realizacji operacji</w:t>
      </w:r>
      <w:r w:rsidR="00DD1107" w:rsidRPr="00442A95">
        <w:rPr>
          <w:rFonts w:ascii="Times New Roman" w:hAnsi="Times New Roman"/>
        </w:rPr>
        <w:t>,</w:t>
      </w:r>
      <w:r w:rsidRPr="00442A95">
        <w:rPr>
          <w:rFonts w:ascii="Times New Roman" w:hAnsi="Times New Roman"/>
        </w:rPr>
        <w:t xml:space="preserve"> z podaniem wartości docelowej wskaźnika oraz jednostką miary. Niniejsze kryterium Rada ocenia na podstawie stopnia wykonania wskaźnika według poniższego przedziału:</w:t>
      </w:r>
    </w:p>
    <w:p w14:paraId="1A62C988" w14:textId="52519A32" w:rsidR="00521B02" w:rsidRPr="00442A95" w:rsidRDefault="00521B02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- </w:t>
      </w:r>
      <w:r w:rsidR="00DD1107" w:rsidRPr="00442A95">
        <w:rPr>
          <w:rFonts w:ascii="Times New Roman" w:hAnsi="Times New Roman"/>
        </w:rPr>
        <w:t>J</w:t>
      </w:r>
      <w:r w:rsidRPr="00442A95">
        <w:rPr>
          <w:rFonts w:ascii="Times New Roman" w:hAnsi="Times New Roman"/>
        </w:rPr>
        <w:t xml:space="preserve">eżeli operacja przyczyni się do realizacji wskaźnika produktu wykonanego na poziomie </w:t>
      </w:r>
      <w:r w:rsidRPr="00442A95">
        <w:rPr>
          <w:rFonts w:ascii="Times New Roman" w:hAnsi="Times New Roman"/>
        </w:rPr>
        <w:br/>
        <w:t xml:space="preserve">od 0% do 85% - 10 pkt. </w:t>
      </w:r>
    </w:p>
    <w:p w14:paraId="5ADA35AE" w14:textId="21DB06E3" w:rsidR="00521B02" w:rsidRPr="00442A95" w:rsidRDefault="00521B02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- Jeżeli operacja przyczyni się do realizacji wskaźnika produktu wykonanego na poziomie</w:t>
      </w:r>
      <w:r w:rsidRPr="00442A95">
        <w:rPr>
          <w:rFonts w:ascii="Times New Roman" w:hAnsi="Times New Roman"/>
        </w:rPr>
        <w:br/>
        <w:t xml:space="preserve"> od 85% do 99% - 5 pkt. </w:t>
      </w:r>
    </w:p>
    <w:p w14:paraId="004A34CC" w14:textId="77777777" w:rsidR="00521B02" w:rsidRPr="00442A95" w:rsidRDefault="00521B02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- Jeżeli operacja przyczyni się do realizacji wskaźnika produktu wykonanego na poziomie </w:t>
      </w:r>
      <w:r w:rsidRPr="00442A95">
        <w:rPr>
          <w:rFonts w:ascii="Times New Roman" w:hAnsi="Times New Roman"/>
        </w:rPr>
        <w:br/>
        <w:t xml:space="preserve">powyżej 99% - 0 pkt. </w:t>
      </w:r>
    </w:p>
    <w:p w14:paraId="4CB44205" w14:textId="6E71AD16" w:rsidR="00DE6BD9" w:rsidRPr="00442A95" w:rsidRDefault="00521B02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W przypadku, gdy operacja przyczyni się do realizacji więcej niż jednego wskaźnika produktu określonego w ogłoszeniu, Rada dokonuje wyliczenia średniej arytmetycznej punktów uzyskanych </w:t>
      </w:r>
      <w:r w:rsidRPr="00442A95">
        <w:rPr>
          <w:rFonts w:ascii="Times New Roman" w:hAnsi="Times New Roman"/>
        </w:rPr>
        <w:br/>
        <w:t xml:space="preserve">w poszczególnych przedziałach procentowych. Przy wyliczaniu stopnia wykonania wskaźnika/ów produktu nie uwzględnia się stopnia wykonania wskaźnika w zakresie operacji ukierunkowanych </w:t>
      </w:r>
      <w:r w:rsidRPr="00442A95">
        <w:rPr>
          <w:rFonts w:ascii="Times New Roman" w:hAnsi="Times New Roman"/>
        </w:rPr>
        <w:br/>
        <w:t>na innowacje i uwzględniające rozwiązania dotyczące ochrony środowiska lub/i zapobiegani</w:t>
      </w:r>
      <w:r w:rsidR="00814B65" w:rsidRPr="00442A95">
        <w:rPr>
          <w:rFonts w:ascii="Times New Roman" w:hAnsi="Times New Roman"/>
        </w:rPr>
        <w:t>u</w:t>
      </w:r>
      <w:r w:rsidRPr="00442A95">
        <w:rPr>
          <w:rFonts w:ascii="Times New Roman" w:hAnsi="Times New Roman"/>
        </w:rPr>
        <w:t xml:space="preserve"> zmianom klimatu. </w:t>
      </w:r>
      <w:bookmarkEnd w:id="0"/>
    </w:p>
    <w:p w14:paraId="1A0A110B" w14:textId="77777777" w:rsidR="008943D4" w:rsidRPr="00442A95" w:rsidRDefault="008943D4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</w:p>
    <w:p w14:paraId="4D2EDE1D" w14:textId="77777777" w:rsidR="00BA53AD" w:rsidRPr="00442A95" w:rsidRDefault="00BA53AD" w:rsidP="00532C8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FA12A9D" w14:textId="77777777" w:rsidR="00333D4B" w:rsidRPr="00442A95" w:rsidRDefault="00333D4B" w:rsidP="0045637C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>Stopień wykonania wskaźnika/ów rezultatu</w:t>
      </w:r>
    </w:p>
    <w:p w14:paraId="6B587640" w14:textId="77777777" w:rsidR="00333D4B" w:rsidRPr="00442A95" w:rsidRDefault="00333D4B" w:rsidP="00532C86">
      <w:pPr>
        <w:spacing w:after="0" w:line="240" w:lineRule="auto"/>
        <w:jc w:val="both"/>
        <w:rPr>
          <w:rFonts w:ascii="Times New Roman" w:hAnsi="Times New Roman"/>
        </w:rPr>
      </w:pPr>
    </w:p>
    <w:p w14:paraId="3BBD5AB4" w14:textId="77777777" w:rsidR="00333D4B" w:rsidRPr="00442A95" w:rsidRDefault="00333D4B" w:rsidP="00532C86">
      <w:pPr>
        <w:spacing w:after="0" w:line="240" w:lineRule="auto"/>
        <w:jc w:val="both"/>
        <w:rPr>
          <w:rFonts w:ascii="Times New Roman" w:hAnsi="Times New Roman"/>
        </w:rPr>
      </w:pPr>
    </w:p>
    <w:p w14:paraId="6A4D8321" w14:textId="77777777" w:rsidR="00333D4B" w:rsidRPr="00442A95" w:rsidRDefault="00333D4B" w:rsidP="00333D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 xml:space="preserve">Niniejsze kryterium dotyczy wszystkich przedsięwzięć. </w:t>
      </w:r>
    </w:p>
    <w:p w14:paraId="3AAC7DBA" w14:textId="77777777" w:rsidR="008579BD" w:rsidRPr="00442A95" w:rsidRDefault="008579BD" w:rsidP="00333D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6602243" w14:textId="77777777" w:rsidR="00333D4B" w:rsidRPr="00442A95" w:rsidRDefault="00333D4B" w:rsidP="00333D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2D814289" w14:textId="0EB831A5" w:rsidR="00EB0185" w:rsidRPr="00442A95" w:rsidRDefault="005A462D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Rada LGD ocenia</w:t>
      </w:r>
      <w:r w:rsidR="00F54A6C" w:rsidRPr="00442A95">
        <w:rPr>
          <w:rFonts w:ascii="Times New Roman" w:hAnsi="Times New Roman"/>
        </w:rPr>
        <w:t>,</w:t>
      </w:r>
      <w:r w:rsidRPr="00442A95">
        <w:rPr>
          <w:rFonts w:ascii="Times New Roman" w:hAnsi="Times New Roman"/>
        </w:rPr>
        <w:t xml:space="preserve"> w jakim stopniu realizacja przez wnioskodawcę operacji przyczyni się do osiągnięcia </w:t>
      </w:r>
      <w:r w:rsidR="00EB0185" w:rsidRPr="00442A95">
        <w:rPr>
          <w:rFonts w:ascii="Times New Roman" w:hAnsi="Times New Roman"/>
        </w:rPr>
        <w:t>przez LGD wskaźnika/ów rezultatu określonego/</w:t>
      </w:r>
      <w:proofErr w:type="spellStart"/>
      <w:r w:rsidR="00EB0185" w:rsidRPr="00442A95">
        <w:rPr>
          <w:rFonts w:ascii="Times New Roman" w:hAnsi="Times New Roman"/>
        </w:rPr>
        <w:t>nych</w:t>
      </w:r>
      <w:proofErr w:type="spellEnd"/>
      <w:r w:rsidR="00EB0185" w:rsidRPr="00442A95">
        <w:rPr>
          <w:rFonts w:ascii="Times New Roman" w:hAnsi="Times New Roman"/>
        </w:rPr>
        <w:t xml:space="preserve"> w ogłoszeniu o naborze wniosków o przyznanie </w:t>
      </w:r>
      <w:bookmarkStart w:id="1" w:name="_Hlk100561891"/>
      <w:r w:rsidR="00EB0185" w:rsidRPr="00442A95">
        <w:rPr>
          <w:rFonts w:ascii="Times New Roman" w:hAnsi="Times New Roman"/>
        </w:rPr>
        <w:t xml:space="preserve">pomocy. Zgodnie z wytyczną LGD w ogłoszeniu o naborze wniosków publikuje informację </w:t>
      </w:r>
      <w:r w:rsidR="00756D56" w:rsidRPr="00442A95">
        <w:rPr>
          <w:rFonts w:ascii="Times New Roman" w:hAnsi="Times New Roman"/>
        </w:rPr>
        <w:br/>
      </w:r>
      <w:r w:rsidR="00EB0185" w:rsidRPr="00442A95">
        <w:rPr>
          <w:rFonts w:ascii="Times New Roman" w:hAnsi="Times New Roman"/>
        </w:rPr>
        <w:t>o planowanym/</w:t>
      </w:r>
      <w:proofErr w:type="spellStart"/>
      <w:r w:rsidR="00EB0185" w:rsidRPr="00442A95">
        <w:rPr>
          <w:rFonts w:ascii="Times New Roman" w:hAnsi="Times New Roman"/>
        </w:rPr>
        <w:t>ych</w:t>
      </w:r>
      <w:proofErr w:type="spellEnd"/>
      <w:r w:rsidR="00EB0185" w:rsidRPr="00442A95">
        <w:rPr>
          <w:rFonts w:ascii="Times New Roman" w:hAnsi="Times New Roman"/>
        </w:rPr>
        <w:t xml:space="preserve"> do osiągnięcia w wyniku realizacji wskaźniku/ach rezultatu</w:t>
      </w:r>
      <w:r w:rsidR="00F54A6C" w:rsidRPr="00442A95">
        <w:rPr>
          <w:rFonts w:ascii="Times New Roman" w:hAnsi="Times New Roman"/>
        </w:rPr>
        <w:t>,</w:t>
      </w:r>
      <w:r w:rsidR="00EB0185" w:rsidRPr="00442A95">
        <w:rPr>
          <w:rFonts w:ascii="Times New Roman" w:hAnsi="Times New Roman"/>
        </w:rPr>
        <w:t xml:space="preserve"> </w:t>
      </w:r>
      <w:r w:rsidR="006112A0" w:rsidRPr="00442A95">
        <w:rPr>
          <w:rFonts w:ascii="Times New Roman" w:hAnsi="Times New Roman"/>
        </w:rPr>
        <w:t>podając informacje</w:t>
      </w:r>
      <w:r w:rsidR="00EB0185" w:rsidRPr="00442A95">
        <w:rPr>
          <w:rFonts w:ascii="Times New Roman" w:hAnsi="Times New Roman"/>
        </w:rPr>
        <w:t xml:space="preserve"> </w:t>
      </w:r>
      <w:r w:rsidR="00756D56" w:rsidRPr="00442A95">
        <w:rPr>
          <w:rFonts w:ascii="Times New Roman" w:hAnsi="Times New Roman"/>
        </w:rPr>
        <w:br/>
      </w:r>
      <w:r w:rsidR="00EB0185" w:rsidRPr="00442A95">
        <w:rPr>
          <w:rFonts w:ascii="Times New Roman" w:hAnsi="Times New Roman"/>
        </w:rPr>
        <w:t>o</w:t>
      </w:r>
      <w:r w:rsidR="00F0691F" w:rsidRPr="00442A95">
        <w:rPr>
          <w:rFonts w:ascii="Times New Roman" w:hAnsi="Times New Roman"/>
        </w:rPr>
        <w:t xml:space="preserve"> </w:t>
      </w:r>
      <w:r w:rsidR="00EB0185" w:rsidRPr="00442A95">
        <w:rPr>
          <w:rFonts w:ascii="Times New Roman" w:hAnsi="Times New Roman"/>
        </w:rPr>
        <w:t xml:space="preserve">wartości wskaźnika w LSR oraz wartości zrealizowanego wskaźnika rezultatu. Wnioskodawca </w:t>
      </w:r>
      <w:r w:rsidR="005F6F9A" w:rsidRPr="00442A95">
        <w:rPr>
          <w:rFonts w:ascii="Times New Roman" w:hAnsi="Times New Roman"/>
        </w:rPr>
        <w:br/>
      </w:r>
      <w:r w:rsidR="00EB0185" w:rsidRPr="00442A95">
        <w:rPr>
          <w:rFonts w:ascii="Times New Roman" w:hAnsi="Times New Roman"/>
        </w:rPr>
        <w:t>we wniosku o przyznanie pomocy wskazuje</w:t>
      </w:r>
      <w:r w:rsidR="00F54A6C" w:rsidRPr="00442A95">
        <w:rPr>
          <w:rFonts w:ascii="Times New Roman" w:hAnsi="Times New Roman"/>
        </w:rPr>
        <w:t>,</w:t>
      </w:r>
      <w:r w:rsidR="00EB0185" w:rsidRPr="00442A95">
        <w:rPr>
          <w:rFonts w:ascii="Times New Roman" w:hAnsi="Times New Roman"/>
        </w:rPr>
        <w:t xml:space="preserve"> jakie wskaźniki zostaną osiągnięte w wyniku realizacji operacji z podaniem wartości docelowej wskaźnika oraz </w:t>
      </w:r>
      <w:r w:rsidR="00E54C1A" w:rsidRPr="00442A95">
        <w:rPr>
          <w:rFonts w:ascii="Times New Roman" w:hAnsi="Times New Roman"/>
        </w:rPr>
        <w:t>jednostką</w:t>
      </w:r>
      <w:r w:rsidR="00EB0185" w:rsidRPr="00442A95">
        <w:rPr>
          <w:rFonts w:ascii="Times New Roman" w:hAnsi="Times New Roman"/>
        </w:rPr>
        <w:t xml:space="preserve"> miary. Niniejsze kryterium </w:t>
      </w:r>
      <w:r w:rsidR="000E6765" w:rsidRPr="00442A95">
        <w:rPr>
          <w:rFonts w:ascii="Times New Roman" w:hAnsi="Times New Roman"/>
        </w:rPr>
        <w:t>Rada ocenia</w:t>
      </w:r>
      <w:r w:rsidR="00EB0185" w:rsidRPr="00442A95">
        <w:rPr>
          <w:rFonts w:ascii="Times New Roman" w:hAnsi="Times New Roman"/>
        </w:rPr>
        <w:t xml:space="preserve"> na podstawie stopnia wykonania wskaźnika według poniższego p</w:t>
      </w:r>
      <w:r w:rsidR="000409CB" w:rsidRPr="00442A95">
        <w:rPr>
          <w:rFonts w:ascii="Times New Roman" w:hAnsi="Times New Roman"/>
        </w:rPr>
        <w:t>rzedziału</w:t>
      </w:r>
      <w:r w:rsidR="00EB0185" w:rsidRPr="00442A95">
        <w:rPr>
          <w:rFonts w:ascii="Times New Roman" w:hAnsi="Times New Roman"/>
        </w:rPr>
        <w:t>:</w:t>
      </w:r>
    </w:p>
    <w:p w14:paraId="52E24F3F" w14:textId="7EA098A4" w:rsidR="00EB0185" w:rsidRPr="00442A95" w:rsidRDefault="006112A0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- Jeżeli operacja przyczyni</w:t>
      </w:r>
      <w:r w:rsidR="00EB0185" w:rsidRPr="00442A95">
        <w:rPr>
          <w:rFonts w:ascii="Times New Roman" w:hAnsi="Times New Roman"/>
        </w:rPr>
        <w:t xml:space="preserve"> się do realizacji wskaźnika rezultatu wykonanego na poziomie </w:t>
      </w:r>
      <w:r w:rsidR="00664E3C" w:rsidRPr="00442A95">
        <w:rPr>
          <w:rFonts w:ascii="Times New Roman" w:hAnsi="Times New Roman"/>
        </w:rPr>
        <w:br/>
      </w:r>
      <w:r w:rsidR="00EB0185" w:rsidRPr="00442A95">
        <w:rPr>
          <w:rFonts w:ascii="Times New Roman" w:hAnsi="Times New Roman"/>
        </w:rPr>
        <w:t xml:space="preserve">od 0% do 85% - 10 pkt. </w:t>
      </w:r>
    </w:p>
    <w:p w14:paraId="4F06F6AF" w14:textId="7151399F" w:rsidR="00EB0185" w:rsidRPr="00442A95" w:rsidRDefault="00D307EF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lastRenderedPageBreak/>
        <w:t>- Jeżeli operacja</w:t>
      </w:r>
      <w:r w:rsidR="006112A0" w:rsidRPr="00442A95">
        <w:rPr>
          <w:rFonts w:ascii="Times New Roman" w:hAnsi="Times New Roman"/>
        </w:rPr>
        <w:t xml:space="preserve"> przyczyni</w:t>
      </w:r>
      <w:r w:rsidR="00EB0185" w:rsidRPr="00442A95">
        <w:rPr>
          <w:rFonts w:ascii="Times New Roman" w:hAnsi="Times New Roman"/>
        </w:rPr>
        <w:t xml:space="preserve"> się do realizacji wskaźnika rezultatu wykonanego na poziomie</w:t>
      </w:r>
      <w:r w:rsidR="00664E3C" w:rsidRPr="00442A95">
        <w:rPr>
          <w:rFonts w:ascii="Times New Roman" w:hAnsi="Times New Roman"/>
        </w:rPr>
        <w:br/>
      </w:r>
      <w:r w:rsidR="00EB0185" w:rsidRPr="00442A95">
        <w:rPr>
          <w:rFonts w:ascii="Times New Roman" w:hAnsi="Times New Roman"/>
        </w:rPr>
        <w:t xml:space="preserve"> od 85% do 99% - 5 pkt. </w:t>
      </w:r>
    </w:p>
    <w:p w14:paraId="59326666" w14:textId="77777777" w:rsidR="00EB0185" w:rsidRPr="00442A95" w:rsidRDefault="00D307EF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- Jeżeli operacja</w:t>
      </w:r>
      <w:r w:rsidR="006112A0" w:rsidRPr="00442A95">
        <w:rPr>
          <w:rFonts w:ascii="Times New Roman" w:hAnsi="Times New Roman"/>
        </w:rPr>
        <w:t xml:space="preserve"> przyczyni</w:t>
      </w:r>
      <w:r w:rsidR="00EB0185" w:rsidRPr="00442A95">
        <w:rPr>
          <w:rFonts w:ascii="Times New Roman" w:hAnsi="Times New Roman"/>
        </w:rPr>
        <w:t xml:space="preserve"> się do realizacji wskaźnika rezultatu wykonanego na poziomie</w:t>
      </w:r>
      <w:r w:rsidR="00664E3C" w:rsidRPr="00442A95">
        <w:rPr>
          <w:rFonts w:ascii="Times New Roman" w:hAnsi="Times New Roman"/>
        </w:rPr>
        <w:br/>
      </w:r>
      <w:r w:rsidR="00EB0185" w:rsidRPr="00442A95">
        <w:rPr>
          <w:rFonts w:ascii="Times New Roman" w:hAnsi="Times New Roman"/>
        </w:rPr>
        <w:t xml:space="preserve"> powyżej 99% - 0 pkt. </w:t>
      </w:r>
    </w:p>
    <w:p w14:paraId="7D8F3430" w14:textId="4B555072" w:rsidR="00532C86" w:rsidRPr="00442A95" w:rsidRDefault="00EB0185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W</w:t>
      </w:r>
      <w:r w:rsidR="00F0691F" w:rsidRPr="00442A95">
        <w:rPr>
          <w:rFonts w:ascii="Times New Roman" w:hAnsi="Times New Roman"/>
        </w:rPr>
        <w:t xml:space="preserve"> </w:t>
      </w:r>
      <w:r w:rsidRPr="00442A95">
        <w:rPr>
          <w:rFonts w:ascii="Times New Roman" w:hAnsi="Times New Roman"/>
        </w:rPr>
        <w:t>pr</w:t>
      </w:r>
      <w:r w:rsidR="00664E3C" w:rsidRPr="00442A95">
        <w:rPr>
          <w:rFonts w:ascii="Times New Roman" w:hAnsi="Times New Roman"/>
        </w:rPr>
        <w:t>zypadku, gdy operacja przyczyni</w:t>
      </w:r>
      <w:r w:rsidRPr="00442A95">
        <w:rPr>
          <w:rFonts w:ascii="Times New Roman" w:hAnsi="Times New Roman"/>
        </w:rPr>
        <w:t xml:space="preserve"> się do </w:t>
      </w:r>
      <w:r w:rsidR="009E57CD" w:rsidRPr="00442A95">
        <w:rPr>
          <w:rFonts w:ascii="Times New Roman" w:hAnsi="Times New Roman"/>
        </w:rPr>
        <w:t xml:space="preserve">realizacji </w:t>
      </w:r>
      <w:r w:rsidRPr="00442A95">
        <w:rPr>
          <w:rFonts w:ascii="Times New Roman" w:hAnsi="Times New Roman"/>
        </w:rPr>
        <w:t>więcej niż jednego wskaźnika rezultatu</w:t>
      </w:r>
      <w:r w:rsidR="00191EAE" w:rsidRPr="00442A95">
        <w:rPr>
          <w:rFonts w:ascii="Times New Roman" w:hAnsi="Times New Roman"/>
        </w:rPr>
        <w:t xml:space="preserve"> określonego</w:t>
      </w:r>
      <w:r w:rsidRPr="00442A95">
        <w:rPr>
          <w:rFonts w:ascii="Times New Roman" w:hAnsi="Times New Roman"/>
        </w:rPr>
        <w:t xml:space="preserve"> w ogłoszeniu</w:t>
      </w:r>
      <w:r w:rsidR="00F54A6C" w:rsidRPr="00442A95">
        <w:rPr>
          <w:rFonts w:ascii="Times New Roman" w:hAnsi="Times New Roman"/>
        </w:rPr>
        <w:t>,</w:t>
      </w:r>
      <w:r w:rsidRPr="00442A95">
        <w:rPr>
          <w:rFonts w:ascii="Times New Roman" w:hAnsi="Times New Roman"/>
        </w:rPr>
        <w:t xml:space="preserve"> Rada dokonuje wyliczenia średniej arytmetycznej punktów uzyskanych </w:t>
      </w:r>
      <w:r w:rsidR="00756D56" w:rsidRPr="00442A95">
        <w:rPr>
          <w:rFonts w:ascii="Times New Roman" w:hAnsi="Times New Roman"/>
        </w:rPr>
        <w:br/>
      </w:r>
      <w:r w:rsidRPr="00442A95">
        <w:rPr>
          <w:rFonts w:ascii="Times New Roman" w:hAnsi="Times New Roman"/>
        </w:rPr>
        <w:t>w poszczególnych przedziałach procentowych.</w:t>
      </w:r>
    </w:p>
    <w:bookmarkEnd w:id="1"/>
    <w:p w14:paraId="79D20D2B" w14:textId="77777777" w:rsidR="00A213B8" w:rsidRPr="00442A95" w:rsidRDefault="00A213B8" w:rsidP="004550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A503504" w14:textId="77777777" w:rsidR="00A71884" w:rsidRPr="00442A95" w:rsidRDefault="00A71884" w:rsidP="0045502A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14:paraId="420EA0D0" w14:textId="77777777" w:rsidR="0045502A" w:rsidRPr="00442A95" w:rsidRDefault="0045502A" w:rsidP="0045637C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</w:rPr>
      </w:pPr>
      <w:r w:rsidRPr="00442A95">
        <w:rPr>
          <w:rFonts w:ascii="Times New Roman" w:eastAsia="Calibri" w:hAnsi="Times New Roman" w:cs="Times New Roman"/>
          <w:b/>
        </w:rPr>
        <w:t>Działalność związana z wdrażaniem rozwiązań proekologicznych, w zakresie ochrony środowiska lub/i zmian klimatycznych</w:t>
      </w:r>
    </w:p>
    <w:p w14:paraId="463C148B" w14:textId="77777777" w:rsidR="00A71884" w:rsidRPr="00442A95" w:rsidRDefault="00A71884" w:rsidP="00A7188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14:paraId="61A0E458" w14:textId="77777777" w:rsidR="00B2395C" w:rsidRPr="00442A95" w:rsidRDefault="00B2395C" w:rsidP="004550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6EAF69B" w14:textId="6F0362EF" w:rsidR="00BA53AD" w:rsidRPr="00442A95" w:rsidRDefault="0045502A" w:rsidP="00BA53A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Niniejsze kryterium do</w:t>
      </w:r>
      <w:r w:rsidR="0000063A" w:rsidRPr="00442A95">
        <w:rPr>
          <w:rFonts w:ascii="Times New Roman" w:eastAsia="Calibri" w:hAnsi="Times New Roman" w:cs="Times New Roman"/>
          <w:b/>
          <w:bCs/>
        </w:rPr>
        <w:t>tyczy przedsięwzięć:</w:t>
      </w:r>
    </w:p>
    <w:p w14:paraId="7FA36B8F" w14:textId="7E5BC784" w:rsidR="0000063A" w:rsidRPr="00442A95" w:rsidRDefault="0000063A" w:rsidP="008943D4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1.1.1. Komercyjna infrastruktura w zakresie turystyki/rekreacji/dziedzictwa kulturowego (turystyka, rekreacja, dziedzictwo kulturowe, gastronomia)</w:t>
      </w:r>
      <w:r w:rsidR="00D56CCB" w:rsidRPr="00442A95">
        <w:rPr>
          <w:rFonts w:ascii="Times New Roman" w:eastAsia="Calibri" w:hAnsi="Times New Roman" w:cs="Times New Roman"/>
        </w:rPr>
        <w:t>,</w:t>
      </w:r>
    </w:p>
    <w:p w14:paraId="42AFE017" w14:textId="45271162" w:rsidR="00057544" w:rsidRDefault="0000063A" w:rsidP="008943D4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1.2.1. Niekomercyjna infrastruktura w zakresie turystyki/rekreacji/dziedzictwa kulturowego (turystyka, rekreacja, zabytki).</w:t>
      </w:r>
    </w:p>
    <w:p w14:paraId="2BDFCAF3" w14:textId="77777777" w:rsidR="00420E54" w:rsidRPr="00442A95" w:rsidRDefault="00420E54" w:rsidP="008943D4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96ECDA6" w14:textId="77777777" w:rsidR="00AF08F0" w:rsidRPr="00442A95" w:rsidRDefault="00AF08F0" w:rsidP="00C83BB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0AFBE82A" w14:textId="396B30BC" w:rsidR="00F301B6" w:rsidRPr="00442A95" w:rsidRDefault="00F301B6" w:rsidP="00F301B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Rada LGD ocenia, czy wnioskodawca zamierza w projekcie zastosować rozwiązania proekologiczne, </w:t>
      </w:r>
      <w:r w:rsidRPr="00442A95">
        <w:rPr>
          <w:rFonts w:ascii="Times New Roman" w:eastAsia="Calibri" w:hAnsi="Times New Roman" w:cs="Times New Roman"/>
        </w:rPr>
        <w:br/>
        <w:t xml:space="preserve">w zakresie ochrony środowiska lub/i zmian klimatycznych. Informacje o zastosowaniu tych rozwiązań wnioskodawca zamieszcza we wniosku o przyznanie pomocy, szczegółowo opisując zaproponowane rozwiązania i wyjaśniając, na czym one polegają i jakie korzyści dla środowiska przyniosą. Dodatkowo te same rozwiązania muszą wiązać się z wydatkami finansowymi, ponoszonymi w ramach realizacji operacji. Wysokość tych wydatków, wraz z ich nazwą, adekwatną do nazwy zawartej w opisie operacji, należy zawrzeć w zestawieniu rzeczowo-finansowym operacji. Planowane wydatki muszą wynosić </w:t>
      </w:r>
      <w:r w:rsidRPr="00442A95">
        <w:rPr>
          <w:rFonts w:ascii="Times New Roman" w:eastAsia="Calibri" w:hAnsi="Times New Roman" w:cs="Times New Roman"/>
        </w:rPr>
        <w:br/>
        <w:t xml:space="preserve">co najmniej 3% </w:t>
      </w:r>
      <w:r w:rsidR="007A69C0" w:rsidRPr="00442A95">
        <w:rPr>
          <w:rFonts w:ascii="Times New Roman" w:eastAsia="Calibri" w:hAnsi="Times New Roman" w:cs="Times New Roman"/>
        </w:rPr>
        <w:t xml:space="preserve">całkowitej wartości projektu oraz być </w:t>
      </w:r>
      <w:r w:rsidRPr="00442A95">
        <w:rPr>
          <w:rFonts w:ascii="Times New Roman" w:eastAsia="Calibri" w:hAnsi="Times New Roman" w:cs="Times New Roman"/>
        </w:rPr>
        <w:t xml:space="preserve">opisane spójnie, tak by Rada nie miała wątpliwości, że te same rozwiązania proekologiczne są opisane w odpowiednych punktach wniosku </w:t>
      </w:r>
      <w:r w:rsidR="007A69C0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 xml:space="preserve">o przyznanie pomocy. Za rozwiązania proekologiczne nie uznaje się rozwiązań, które są wymagane przez powszechnie obowiązujące przepisy prawne. </w:t>
      </w:r>
    </w:p>
    <w:p w14:paraId="7D063951" w14:textId="43D8C4C7" w:rsidR="00F301B6" w:rsidRPr="00442A95" w:rsidRDefault="00F301B6" w:rsidP="00F301B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 wyniku realizacji operacji zostaną zastosowane rozwiązanie proekologiczne w zakresie ochrony środowiska lub/i zmian klimatycznych </w:t>
      </w:r>
      <w:r w:rsidR="00532630" w:rsidRPr="00442A95">
        <w:rPr>
          <w:rFonts w:ascii="Times New Roman" w:eastAsia="Calibri" w:hAnsi="Times New Roman" w:cs="Times New Roman"/>
        </w:rPr>
        <w:t>-</w:t>
      </w:r>
      <w:r w:rsidRPr="00442A95">
        <w:rPr>
          <w:rFonts w:ascii="Times New Roman" w:eastAsia="Calibri" w:hAnsi="Times New Roman" w:cs="Times New Roman"/>
        </w:rPr>
        <w:t xml:space="preserve"> 3 pkt. </w:t>
      </w:r>
    </w:p>
    <w:p w14:paraId="72D1E31E" w14:textId="585F5144" w:rsidR="00F301B6" w:rsidRPr="00442A95" w:rsidRDefault="00F301B6" w:rsidP="00F301B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 wyniku realizacji operacji nie zostaną zastosowane rozwiązanie proekologiczne w zakresie ochrony środowiska lub/i zmian klimatycznych </w:t>
      </w:r>
      <w:r w:rsidR="00532630" w:rsidRPr="00442A95">
        <w:rPr>
          <w:rFonts w:ascii="Times New Roman" w:eastAsia="Calibri" w:hAnsi="Times New Roman" w:cs="Times New Roman"/>
        </w:rPr>
        <w:t>-</w:t>
      </w:r>
      <w:r w:rsidRPr="00442A95">
        <w:rPr>
          <w:rFonts w:ascii="Times New Roman" w:eastAsia="Calibri" w:hAnsi="Times New Roman" w:cs="Times New Roman"/>
        </w:rPr>
        <w:t xml:space="preserve"> 0 pkt. </w:t>
      </w:r>
    </w:p>
    <w:p w14:paraId="5CCB8041" w14:textId="77777777" w:rsidR="00603C78" w:rsidRPr="00442A95" w:rsidRDefault="00603C78" w:rsidP="004550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56F1589" w14:textId="3CA56D8D" w:rsidR="00053D9B" w:rsidRPr="00442A95" w:rsidRDefault="0045502A" w:rsidP="0045637C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>Partnerstw</w:t>
      </w:r>
      <w:r w:rsidR="00BA53AD" w:rsidRPr="00442A95">
        <w:rPr>
          <w:rFonts w:ascii="Times New Roman" w:hAnsi="Times New Roman"/>
          <w:b/>
        </w:rPr>
        <w:t>o</w:t>
      </w:r>
    </w:p>
    <w:p w14:paraId="719A18A3" w14:textId="77777777" w:rsidR="00142D76" w:rsidRPr="00442A95" w:rsidRDefault="00142D76" w:rsidP="00C83BBB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14:paraId="5EEF6136" w14:textId="31689689" w:rsidR="00053D9B" w:rsidRPr="00442A95" w:rsidRDefault="00C83BBB" w:rsidP="00AC661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Niniejsze kryterium dotyczy przedsięwzięć:</w:t>
      </w:r>
    </w:p>
    <w:p w14:paraId="20714443" w14:textId="539D9C51" w:rsidR="00C83BBB" w:rsidRPr="00442A95" w:rsidRDefault="00C83BBB" w:rsidP="008943D4">
      <w:pPr>
        <w:numPr>
          <w:ilvl w:val="2"/>
          <w:numId w:val="3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Niekomercyjna infrastruktura w zakresie turystyki, rekreacji i dziedzictwa kulturowego</w:t>
      </w:r>
      <w:r w:rsidR="00D56CCB" w:rsidRPr="00442A95">
        <w:rPr>
          <w:rFonts w:ascii="Times New Roman" w:eastAsia="Calibri" w:hAnsi="Times New Roman" w:cs="Times New Roman"/>
        </w:rPr>
        <w:t>,</w:t>
      </w:r>
    </w:p>
    <w:p w14:paraId="34548A8B" w14:textId="5A08AF05" w:rsidR="008B367F" w:rsidRPr="00442A95" w:rsidRDefault="008B367F" w:rsidP="008943D4">
      <w:pPr>
        <w:pStyle w:val="Akapitzlist"/>
        <w:numPr>
          <w:ilvl w:val="2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Niekomercyjna mała infrastruktura w zakresie turystyki/rekreacji/dziedzictwa kulturowego (turystyka, rekreacja, zabytki)</w:t>
      </w:r>
      <w:r w:rsidR="00D56CCB" w:rsidRPr="00442A95">
        <w:rPr>
          <w:rFonts w:ascii="Times New Roman" w:hAnsi="Times New Roman"/>
        </w:rPr>
        <w:t>,</w:t>
      </w:r>
    </w:p>
    <w:p w14:paraId="2A53C5EC" w14:textId="77777777" w:rsidR="00053D9B" w:rsidRPr="00442A95" w:rsidRDefault="00150166" w:rsidP="008943D4">
      <w:pPr>
        <w:pStyle w:val="Akapitzlist"/>
        <w:numPr>
          <w:ilvl w:val="2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Informowanie i promocja o walorach i marce Kociewia.</w:t>
      </w:r>
    </w:p>
    <w:p w14:paraId="6ADCB6E3" w14:textId="77777777" w:rsidR="00053D9B" w:rsidRPr="00442A95" w:rsidRDefault="00053D9B" w:rsidP="00053D9B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14:paraId="723722AB" w14:textId="46930B49" w:rsidR="00CF04E0" w:rsidRPr="00442A95" w:rsidRDefault="00CF04E0" w:rsidP="00CF04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Rada LGD ocenia, czy wnioskodawca przewidział udział partnera w realizacji projektu. Partnerstwo </w:t>
      </w:r>
      <w:r w:rsidRPr="00442A95">
        <w:rPr>
          <w:rFonts w:ascii="Times New Roman" w:eastAsia="Calibri" w:hAnsi="Times New Roman" w:cs="Times New Roman"/>
        </w:rPr>
        <w:br/>
        <w:t xml:space="preserve">jest szeroko rozumiane </w:t>
      </w:r>
      <w:r w:rsidR="00513337" w:rsidRPr="00442A95">
        <w:rPr>
          <w:rFonts w:ascii="Times New Roman" w:eastAsia="Calibri" w:hAnsi="Times New Roman" w:cs="Times New Roman"/>
        </w:rPr>
        <w:t>-</w:t>
      </w:r>
      <w:r w:rsidRPr="00442A95">
        <w:rPr>
          <w:rFonts w:ascii="Times New Roman" w:eastAsia="Calibri" w:hAnsi="Times New Roman" w:cs="Times New Roman"/>
        </w:rPr>
        <w:t xml:space="preserve"> umowa partnerska może być zawarta z osobami prawnymi, grupami formalnymi, nieformalnymi, lub osobami fizycznymi, które zgodnie z obowiązującymi przepisami </w:t>
      </w:r>
      <w:r w:rsidRPr="00442A95">
        <w:rPr>
          <w:rFonts w:ascii="Times New Roman" w:eastAsia="Calibri" w:hAnsi="Times New Roman" w:cs="Times New Roman"/>
        </w:rPr>
        <w:br/>
        <w:t>są uprawnione do udziału w realizacji operacji w ramach LSR. Partnerstwo w rozumieniu niniejszego kryterium ma miejsce, gdy spełnione są łącznie poniższe warunki:</w:t>
      </w:r>
    </w:p>
    <w:p w14:paraId="483A014B" w14:textId="77777777" w:rsidR="00CF04E0" w:rsidRPr="00442A95" w:rsidRDefault="00CF04E0" w:rsidP="00CF04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została zawarta umowa partnerstwa między wnioskodawcą i partnerem, która musi zostać dołączona do wniosku o przyznanie pomocy,</w:t>
      </w:r>
    </w:p>
    <w:p w14:paraId="745067CB" w14:textId="77777777" w:rsidR="00CF04E0" w:rsidRPr="00442A95" w:rsidRDefault="00CF04E0" w:rsidP="00CF04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 - przez partnera zostało zadeklarowane wniesienie wkładu własnego, który stanowi uzupełnienie wkładu własnego zadeklarowanego przez wnioskodawcę,</w:t>
      </w:r>
    </w:p>
    <w:p w14:paraId="4BAAD6E0" w14:textId="77777777" w:rsidR="00CF04E0" w:rsidRPr="00442A95" w:rsidRDefault="00CF04E0" w:rsidP="00CF04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współpraca została opisana we wniosku o przyznanie pomocy, a jej zakres finansowy w zestawieniu rzeczowo finansowym operacji.</w:t>
      </w:r>
    </w:p>
    <w:p w14:paraId="74021A3A" w14:textId="77777777" w:rsidR="00CF04E0" w:rsidRPr="00442A95" w:rsidRDefault="00CF04E0" w:rsidP="00CF04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wnioskodawca przewidział udział partnera w realizacji operacji i partnerstwo spełnia wszystkie powyższe wymogi - 5 pkt. </w:t>
      </w:r>
    </w:p>
    <w:p w14:paraId="0FB50E85" w14:textId="77777777" w:rsidR="00CF04E0" w:rsidRPr="00442A95" w:rsidRDefault="00CF04E0" w:rsidP="00CF04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wnioskodawca nie przewidział udziału partnera w realizacji operacji lub partnerstwo nie spełnia wszystkich powyższych wymogów - 0 pkt. </w:t>
      </w:r>
    </w:p>
    <w:p w14:paraId="74C1990B" w14:textId="61EC93AF" w:rsidR="00AD65F7" w:rsidRPr="00442A95" w:rsidRDefault="00AD65F7" w:rsidP="00C83BB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59D08A00" w14:textId="77777777" w:rsidR="005E4630" w:rsidRPr="00442A95" w:rsidRDefault="005E4630" w:rsidP="00C83BB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304B15D7" w14:textId="77777777" w:rsidR="005E4630" w:rsidRPr="00442A95" w:rsidRDefault="005E4630" w:rsidP="0045637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</w:rPr>
      </w:pPr>
      <w:r w:rsidRPr="00442A95">
        <w:rPr>
          <w:rFonts w:ascii="Times New Roman" w:eastAsia="Calibri" w:hAnsi="Times New Roman" w:cs="Times New Roman"/>
          <w:b/>
        </w:rPr>
        <w:t xml:space="preserve">Liczba mieszkańców do 5 tys. </w:t>
      </w:r>
    </w:p>
    <w:p w14:paraId="4B91ABE7" w14:textId="77777777" w:rsidR="00C83BBB" w:rsidRPr="00442A95" w:rsidRDefault="00C83BBB" w:rsidP="00C83BB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E7C8BBE" w14:textId="77777777" w:rsidR="00053D9B" w:rsidRPr="00442A95" w:rsidRDefault="00053D9B" w:rsidP="00C83BB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43435744" w14:textId="7CBB0813" w:rsidR="00A340AE" w:rsidRPr="00442A95" w:rsidRDefault="00A340AE" w:rsidP="00A340A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Niniejsze kryterium dotyczy przedsięwzięć:</w:t>
      </w:r>
    </w:p>
    <w:p w14:paraId="0977AFBC" w14:textId="46FD8CCB" w:rsidR="00A340AE" w:rsidRPr="00442A95" w:rsidRDefault="00A340AE" w:rsidP="00A340AE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1.1.1. Komercyjna infrastruktura w zakresie turystyki/rekreacji/dziedzictwa kulturowego (turystyka, rekreacja, dziedzictwo kulturowe, gastronomia),</w:t>
      </w:r>
    </w:p>
    <w:p w14:paraId="4F9D8594" w14:textId="46B6729B" w:rsidR="00A340AE" w:rsidRPr="00442A95" w:rsidRDefault="00A340AE" w:rsidP="00A340AE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1.2.1. Niekomercyjna infrastruktura w zakresie turystyki/rekreacji/dziedzictwa kulturowego (turystyka, rekreacja, zabytki),</w:t>
      </w:r>
    </w:p>
    <w:p w14:paraId="34F3AAE4" w14:textId="0F3C83C7" w:rsidR="00C83BBB" w:rsidRPr="00442A95" w:rsidRDefault="00A340AE" w:rsidP="008943D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1.2.2. Niekomercyjna mała infrastruktura w zakresie turystyki/rekreacji/dziedzictwa kulturowego (turystyka, rekreacja, zabytki)</w:t>
      </w:r>
      <w:r w:rsidR="00D56CCB" w:rsidRPr="00442A95">
        <w:rPr>
          <w:rFonts w:ascii="Times New Roman" w:eastAsia="Calibri" w:hAnsi="Times New Roman" w:cs="Times New Roman"/>
        </w:rPr>
        <w:t>.</w:t>
      </w:r>
    </w:p>
    <w:p w14:paraId="447FD5F7" w14:textId="26AE7434" w:rsidR="00BC2420" w:rsidRPr="00442A95" w:rsidRDefault="005E4630" w:rsidP="003D49C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lastRenderedPageBreak/>
        <w:t>Rada</w:t>
      </w:r>
      <w:r w:rsidR="00BC2420" w:rsidRPr="00442A95">
        <w:rPr>
          <w:rFonts w:ascii="Times New Roman" w:eastAsia="Calibri" w:hAnsi="Times New Roman" w:cs="Times New Roman"/>
        </w:rPr>
        <w:t xml:space="preserve"> LGD</w:t>
      </w:r>
      <w:r w:rsidRPr="00442A95">
        <w:rPr>
          <w:rFonts w:ascii="Times New Roman" w:eastAsia="Calibri" w:hAnsi="Times New Roman" w:cs="Times New Roman"/>
        </w:rPr>
        <w:t xml:space="preserve"> ocenia, czy realizacja operacji będzie miała miejsce w </w:t>
      </w:r>
      <w:r w:rsidR="003D49C0" w:rsidRPr="00442A95">
        <w:rPr>
          <w:rFonts w:ascii="Times New Roman" w:eastAsia="Calibri" w:hAnsi="Times New Roman" w:cs="Times New Roman"/>
        </w:rPr>
        <w:t xml:space="preserve">miejscowości/ach zamieszkałej/łych </w:t>
      </w:r>
      <w:r w:rsidRPr="00442A95">
        <w:rPr>
          <w:rFonts w:ascii="Times New Roman" w:eastAsia="Calibri" w:hAnsi="Times New Roman" w:cs="Times New Roman"/>
        </w:rPr>
        <w:t xml:space="preserve">przez mniej niż 5 tys. </w:t>
      </w:r>
      <w:r w:rsidR="00BC2420" w:rsidRPr="00442A95">
        <w:rPr>
          <w:rFonts w:ascii="Times New Roman" w:eastAsia="Calibri" w:hAnsi="Times New Roman" w:cs="Times New Roman"/>
        </w:rPr>
        <w:t>osób</w:t>
      </w:r>
      <w:r w:rsidRPr="00442A95">
        <w:rPr>
          <w:rFonts w:ascii="Times New Roman" w:eastAsia="Calibri" w:hAnsi="Times New Roman" w:cs="Times New Roman"/>
        </w:rPr>
        <w:t xml:space="preserve"> na pobyt stały.</w:t>
      </w:r>
      <w:r w:rsidR="003D49C0" w:rsidRPr="00442A95">
        <w:rPr>
          <w:rFonts w:ascii="Times New Roman" w:eastAsia="Calibri" w:hAnsi="Times New Roman" w:cs="Times New Roman"/>
        </w:rPr>
        <w:t xml:space="preserve"> Liczbę ludności podaje się wg. </w:t>
      </w:r>
      <w:r w:rsidR="00AD65F7" w:rsidRPr="00442A95">
        <w:rPr>
          <w:rFonts w:ascii="Times New Roman" w:eastAsia="Calibri" w:hAnsi="Times New Roman" w:cs="Times New Roman"/>
        </w:rPr>
        <w:t>danych z ewidencji ludności</w:t>
      </w:r>
      <w:r w:rsidR="00DF71CD" w:rsidRPr="00442A95">
        <w:rPr>
          <w:rFonts w:ascii="Times New Roman" w:eastAsia="Calibri" w:hAnsi="Times New Roman" w:cs="Times New Roman"/>
        </w:rPr>
        <w:t xml:space="preserve"> -</w:t>
      </w:r>
      <w:r w:rsidR="00AD65F7" w:rsidRPr="00442A95">
        <w:rPr>
          <w:rFonts w:ascii="Times New Roman" w:eastAsia="Calibri" w:hAnsi="Times New Roman" w:cs="Times New Roman"/>
        </w:rPr>
        <w:t xml:space="preserve"> </w:t>
      </w:r>
      <w:r w:rsidR="00DF71CD" w:rsidRPr="00442A95">
        <w:rPr>
          <w:rFonts w:ascii="Times New Roman" w:eastAsia="Calibri" w:hAnsi="Times New Roman" w:cs="Times New Roman"/>
        </w:rPr>
        <w:t>zameldowanych na pobyt stały</w:t>
      </w:r>
      <w:r w:rsidR="00ED147B" w:rsidRPr="00442A95">
        <w:rPr>
          <w:rFonts w:ascii="Times New Roman" w:eastAsia="Calibri" w:hAnsi="Times New Roman" w:cs="Times New Roman"/>
        </w:rPr>
        <w:t>,</w:t>
      </w:r>
      <w:r w:rsidR="0076432D" w:rsidRPr="00442A95">
        <w:rPr>
          <w:rFonts w:ascii="Times New Roman" w:eastAsia="Calibri" w:hAnsi="Times New Roman" w:cs="Times New Roman"/>
        </w:rPr>
        <w:t xml:space="preserve"> prowadzonej</w:t>
      </w:r>
      <w:r w:rsidR="00DF71CD" w:rsidRPr="00442A95">
        <w:rPr>
          <w:rFonts w:ascii="Times New Roman" w:eastAsia="Calibri" w:hAnsi="Times New Roman" w:cs="Times New Roman"/>
        </w:rPr>
        <w:t xml:space="preserve"> przez urzędy gmin</w:t>
      </w:r>
      <w:r w:rsidR="0076432D" w:rsidRPr="00442A95">
        <w:rPr>
          <w:rFonts w:ascii="Times New Roman" w:eastAsia="Calibri" w:hAnsi="Times New Roman" w:cs="Times New Roman"/>
        </w:rPr>
        <w:t>y</w:t>
      </w:r>
      <w:r w:rsidR="00DF71CD" w:rsidRPr="00442A95">
        <w:rPr>
          <w:rFonts w:ascii="Times New Roman" w:eastAsia="Calibri" w:hAnsi="Times New Roman" w:cs="Times New Roman"/>
        </w:rPr>
        <w:t xml:space="preserve"> </w:t>
      </w:r>
      <w:r w:rsidR="003D49C0" w:rsidRPr="00442A95">
        <w:rPr>
          <w:rFonts w:ascii="Times New Roman" w:eastAsia="Calibri" w:hAnsi="Times New Roman" w:cs="Times New Roman"/>
        </w:rPr>
        <w:t xml:space="preserve">na dzień 31 grudnia roku poprzedzającego rok złożenia wniosku. W przypadku realizacji operacji w większej liczbie miejscowości, pod uwagę bierze się średnią arytmetyczną </w:t>
      </w:r>
      <w:r w:rsidR="0086474D" w:rsidRPr="00442A95">
        <w:rPr>
          <w:rFonts w:ascii="Times New Roman" w:eastAsia="Calibri" w:hAnsi="Times New Roman" w:cs="Times New Roman"/>
        </w:rPr>
        <w:t>liczby</w:t>
      </w:r>
      <w:r w:rsidR="003D49C0" w:rsidRPr="00442A95">
        <w:rPr>
          <w:rFonts w:ascii="Times New Roman" w:eastAsia="Calibri" w:hAnsi="Times New Roman" w:cs="Times New Roman"/>
        </w:rPr>
        <w:t xml:space="preserve"> mieszkańców zamieszkujących miejscowości objęte projektem. </w:t>
      </w:r>
    </w:p>
    <w:p w14:paraId="774037D3" w14:textId="7730411A" w:rsidR="003D49C0" w:rsidRPr="00442A95" w:rsidRDefault="003D49C0" w:rsidP="003D49C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operacja będzie realizowana w miejscowości poniżej 5 tysięcy mieszkańców lub średnia </w:t>
      </w:r>
      <w:r w:rsidR="0086474D" w:rsidRPr="00442A95">
        <w:rPr>
          <w:rFonts w:ascii="Times New Roman" w:eastAsia="Calibri" w:hAnsi="Times New Roman" w:cs="Times New Roman"/>
        </w:rPr>
        <w:t>liczba</w:t>
      </w:r>
      <w:r w:rsidRPr="00442A95">
        <w:rPr>
          <w:rFonts w:ascii="Times New Roman" w:eastAsia="Calibri" w:hAnsi="Times New Roman" w:cs="Times New Roman"/>
        </w:rPr>
        <w:t xml:space="preserve"> mieszkańców zamieszkujących miejscowości objęte projektem będzie poniżej 5 tys. -</w:t>
      </w:r>
      <w:r w:rsidR="00136FAC" w:rsidRPr="00442A95">
        <w:rPr>
          <w:rFonts w:ascii="Times New Roman" w:eastAsia="Calibri" w:hAnsi="Times New Roman" w:cs="Times New Roman"/>
        </w:rPr>
        <w:t xml:space="preserve"> </w:t>
      </w:r>
      <w:r w:rsidRPr="00442A95">
        <w:rPr>
          <w:rFonts w:ascii="Times New Roman" w:eastAsia="Calibri" w:hAnsi="Times New Roman" w:cs="Times New Roman"/>
        </w:rPr>
        <w:t xml:space="preserve">1 pkt. </w:t>
      </w:r>
    </w:p>
    <w:p w14:paraId="75AA9B5A" w14:textId="113E75B0" w:rsidR="003D49C0" w:rsidRPr="00442A95" w:rsidRDefault="003D49C0" w:rsidP="003D49C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operacja będzie realizowana w miejscowości </w:t>
      </w:r>
      <w:r w:rsidR="003B255D" w:rsidRPr="00442A95">
        <w:rPr>
          <w:rFonts w:ascii="Times New Roman" w:eastAsia="Calibri" w:hAnsi="Times New Roman" w:cs="Times New Roman"/>
        </w:rPr>
        <w:t xml:space="preserve">powyżej </w:t>
      </w:r>
      <w:r w:rsidRPr="00442A95">
        <w:rPr>
          <w:rFonts w:ascii="Times New Roman" w:eastAsia="Calibri" w:hAnsi="Times New Roman" w:cs="Times New Roman"/>
        </w:rPr>
        <w:t xml:space="preserve">5 tysięcy mieszkańców lub średnia </w:t>
      </w:r>
      <w:r w:rsidR="0086474D" w:rsidRPr="00442A95">
        <w:rPr>
          <w:rFonts w:ascii="Times New Roman" w:eastAsia="Calibri" w:hAnsi="Times New Roman" w:cs="Times New Roman"/>
        </w:rPr>
        <w:t>liczba</w:t>
      </w:r>
      <w:r w:rsidRPr="00442A95">
        <w:rPr>
          <w:rFonts w:ascii="Times New Roman" w:eastAsia="Calibri" w:hAnsi="Times New Roman" w:cs="Times New Roman"/>
        </w:rPr>
        <w:t xml:space="preserve"> mieszkańców zamieszkujących miejscowości</w:t>
      </w:r>
      <w:r w:rsidR="003B255D" w:rsidRPr="00442A95">
        <w:rPr>
          <w:rFonts w:ascii="Times New Roman" w:eastAsia="Calibri" w:hAnsi="Times New Roman" w:cs="Times New Roman"/>
        </w:rPr>
        <w:t xml:space="preserve"> objęte projektem będzie powyżej</w:t>
      </w:r>
      <w:r w:rsidRPr="00442A95">
        <w:rPr>
          <w:rFonts w:ascii="Times New Roman" w:eastAsia="Calibri" w:hAnsi="Times New Roman" w:cs="Times New Roman"/>
        </w:rPr>
        <w:t xml:space="preserve"> 5 tys.</w:t>
      </w:r>
      <w:r w:rsidR="00136FAC" w:rsidRPr="00442A95">
        <w:rPr>
          <w:rFonts w:ascii="Times New Roman" w:eastAsia="Calibri" w:hAnsi="Times New Roman" w:cs="Times New Roman"/>
        </w:rPr>
        <w:t xml:space="preserve"> </w:t>
      </w:r>
      <w:r w:rsidRPr="00442A95">
        <w:rPr>
          <w:rFonts w:ascii="Times New Roman" w:eastAsia="Calibri" w:hAnsi="Times New Roman" w:cs="Times New Roman"/>
        </w:rPr>
        <w:t>- 0 pkt.</w:t>
      </w:r>
    </w:p>
    <w:p w14:paraId="1CEE14C6" w14:textId="5D11E94B" w:rsidR="007B32AD" w:rsidRPr="00442A95" w:rsidRDefault="007B32AD" w:rsidP="003D49C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32FB831" w14:textId="77777777" w:rsidR="0045637C" w:rsidRPr="00442A95" w:rsidRDefault="0045637C" w:rsidP="003D49C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2E75E2B2" w14:textId="77777777" w:rsidR="00594AD9" w:rsidRPr="00442A95" w:rsidRDefault="00594AD9" w:rsidP="0045637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/>
        </w:rPr>
      </w:pPr>
      <w:r w:rsidRPr="00442A95">
        <w:rPr>
          <w:rFonts w:ascii="Times New Roman" w:hAnsi="Times New Roman"/>
          <w:b/>
        </w:rPr>
        <w:t>Zagospodarowanie walorów naturalnych i kulturowych przeciwdziałających negatywnemu wpływowi turystyki na środowisko naturalne</w:t>
      </w:r>
    </w:p>
    <w:p w14:paraId="750D9A73" w14:textId="77777777" w:rsidR="00594AD9" w:rsidRPr="00442A95" w:rsidRDefault="00594AD9" w:rsidP="00594A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479DE6F8" w14:textId="7514AA38" w:rsidR="00594AD9" w:rsidRPr="00442A95" w:rsidRDefault="00594AD9" w:rsidP="00594A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Niniejsze kryterium dotyczy przedsięwzięcia:</w:t>
      </w:r>
    </w:p>
    <w:p w14:paraId="0FB29010" w14:textId="77777777" w:rsidR="00594AD9" w:rsidRPr="00442A95" w:rsidRDefault="00594AD9" w:rsidP="0045637C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1.2.2. Niekomercyjna mała infrastruktura w zakresie turystyki/rekreacji/dziedzictwa kulturowego </w:t>
      </w:r>
      <w:r w:rsidR="008B367F" w:rsidRPr="00442A95">
        <w:rPr>
          <w:rFonts w:ascii="Times New Roman" w:hAnsi="Times New Roman"/>
        </w:rPr>
        <w:t>(turystyka, rekreacja, zabytki).</w:t>
      </w:r>
    </w:p>
    <w:p w14:paraId="504D72BB" w14:textId="77777777" w:rsidR="00594AD9" w:rsidRPr="00442A95" w:rsidRDefault="00594AD9" w:rsidP="00594AD9">
      <w:pPr>
        <w:spacing w:after="0" w:line="360" w:lineRule="auto"/>
        <w:jc w:val="both"/>
        <w:rPr>
          <w:rFonts w:ascii="Times New Roman" w:hAnsi="Times New Roman"/>
        </w:rPr>
      </w:pPr>
    </w:p>
    <w:p w14:paraId="46373D42" w14:textId="0876B3A9" w:rsidR="00594AD9" w:rsidRPr="00442A95" w:rsidRDefault="00594AD9" w:rsidP="00594A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Rada LGD ocenia, czy operacja będzie polegała na zagospodarowaniu walorów naturalnych</w:t>
      </w:r>
      <w:r w:rsidR="001D0634" w:rsidRPr="00442A95">
        <w:rPr>
          <w:rFonts w:ascii="Times New Roman" w:eastAsia="Calibri" w:hAnsi="Times New Roman" w:cs="Times New Roman"/>
        </w:rPr>
        <w:t xml:space="preserve"> </w:t>
      </w:r>
      <w:r w:rsidR="00F33164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>i kulturowych przeciwdziałających negatywnemu wpływowi turystyki na środowisko.</w:t>
      </w:r>
      <w:r w:rsidR="001D0634" w:rsidRPr="00442A95">
        <w:rPr>
          <w:rFonts w:ascii="Times New Roman" w:eastAsia="Calibri" w:hAnsi="Times New Roman" w:cs="Times New Roman"/>
        </w:rPr>
        <w:t xml:space="preserve"> </w:t>
      </w:r>
      <w:r w:rsidRPr="00442A95">
        <w:rPr>
          <w:rFonts w:ascii="Times New Roman" w:eastAsia="Calibri" w:hAnsi="Times New Roman" w:cs="Times New Roman"/>
        </w:rPr>
        <w:t>Zagospodarowanie walorów naturalnych i kulturowych przeciwdziałających negatywnemu wpływowi turystyki na środowisko polega na realizacji lub uwzględnieniu w projekcie działań związanych</w:t>
      </w:r>
      <w:r w:rsidR="00C33ACE" w:rsidRPr="00442A95">
        <w:rPr>
          <w:rFonts w:ascii="Times New Roman" w:eastAsia="Calibri" w:hAnsi="Times New Roman" w:cs="Times New Roman"/>
        </w:rPr>
        <w:t xml:space="preserve"> </w:t>
      </w:r>
      <w:r w:rsidR="00C33ACE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 xml:space="preserve">w szczególności z: </w:t>
      </w:r>
    </w:p>
    <w:p w14:paraId="5035F833" w14:textId="77777777" w:rsidR="00594AD9" w:rsidRPr="00442A95" w:rsidRDefault="00594AD9" w:rsidP="00594A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kanalizowaniem szlaków turystycznych, </w:t>
      </w:r>
    </w:p>
    <w:p w14:paraId="417F9398" w14:textId="77777777" w:rsidR="00594AD9" w:rsidRPr="00442A95" w:rsidRDefault="00594AD9" w:rsidP="00594AD9">
      <w:pPr>
        <w:spacing w:after="0" w:line="360" w:lineRule="auto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urządzaniem miejsc wypoczynku i rekreacji wraz z oznakowaniem kierunkującym ruch turystyczny,</w:t>
      </w:r>
    </w:p>
    <w:p w14:paraId="564E0A9B" w14:textId="77777777" w:rsidR="00594AD9" w:rsidRPr="00442A95" w:rsidRDefault="00594AD9" w:rsidP="00594AD9">
      <w:pPr>
        <w:spacing w:after="0" w:line="360" w:lineRule="auto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informowaniem o miejscach ochrony przyrody i dziedzictwa kulturowego,</w:t>
      </w:r>
    </w:p>
    <w:p w14:paraId="0AF9B4BA" w14:textId="77777777" w:rsidR="00594AD9" w:rsidRPr="00442A95" w:rsidRDefault="00594AD9" w:rsidP="00594AD9">
      <w:pPr>
        <w:spacing w:after="0" w:line="360" w:lineRule="auto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stosowaniem znaków informacyjnych, nakazu i zakazu dotyczących ochrony dziedzictwa kulturowego i przyrody,</w:t>
      </w:r>
    </w:p>
    <w:p w14:paraId="447EC2CA" w14:textId="158AA080" w:rsidR="00594AD9" w:rsidRPr="00442A95" w:rsidRDefault="00594AD9" w:rsidP="00594A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realizacją zadań wdrażających ochronę środowiska poprzez ochronę in situ i ex situ ze szczegółowym wskazaniem chronionych gatunków.</w:t>
      </w:r>
    </w:p>
    <w:p w14:paraId="4E03867D" w14:textId="44970466" w:rsidR="00594AD9" w:rsidRPr="00442A95" w:rsidRDefault="00594AD9" w:rsidP="00594A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operacja polega na zagospodarowaniu walorów naturalnych i kulturowych przeciwdziałających negatywnemu wpływowi turystyki na środowisko naturalne </w:t>
      </w:r>
      <w:r w:rsidR="00556D74" w:rsidRPr="00442A95">
        <w:rPr>
          <w:rFonts w:ascii="Times New Roman" w:eastAsia="Calibri" w:hAnsi="Times New Roman" w:cs="Times New Roman"/>
        </w:rPr>
        <w:t>-</w:t>
      </w:r>
      <w:r w:rsidRPr="00442A95">
        <w:rPr>
          <w:rFonts w:ascii="Times New Roman" w:eastAsia="Calibri" w:hAnsi="Times New Roman" w:cs="Times New Roman"/>
        </w:rPr>
        <w:t xml:space="preserve"> 3 pkt.</w:t>
      </w:r>
    </w:p>
    <w:p w14:paraId="784B51B5" w14:textId="77777777" w:rsidR="00594AD9" w:rsidRPr="00442A95" w:rsidRDefault="00594AD9" w:rsidP="00594A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lastRenderedPageBreak/>
        <w:t>- Jeżeli operacja nie polega na zagospodarowaniu walorów naturalnych i kulturowych przeciwdziałających negatywnemu wpływowi turystyki n</w:t>
      </w:r>
      <w:r w:rsidR="00053D9B" w:rsidRPr="00442A95">
        <w:rPr>
          <w:rFonts w:ascii="Times New Roman" w:eastAsia="Calibri" w:hAnsi="Times New Roman" w:cs="Times New Roman"/>
        </w:rPr>
        <w:t>a środowisko naturalne - 0 pkt.</w:t>
      </w:r>
    </w:p>
    <w:p w14:paraId="7C8A86F5" w14:textId="77777777" w:rsidR="00053D9B" w:rsidRPr="00442A95" w:rsidRDefault="00053D9B" w:rsidP="00594A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9686F18" w14:textId="77777777" w:rsidR="00594AD9" w:rsidRPr="00442A95" w:rsidRDefault="00594AD9" w:rsidP="00594A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667AE2ED" w14:textId="769583AD" w:rsidR="00594AD9" w:rsidRPr="00442A95" w:rsidRDefault="00594AD9" w:rsidP="0045637C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>Organizacja działań innych niż imprezy lub organizacja imprez sieciujących</w:t>
      </w:r>
    </w:p>
    <w:p w14:paraId="13609DEE" w14:textId="77777777" w:rsidR="00594AD9" w:rsidRPr="00442A95" w:rsidRDefault="00594AD9" w:rsidP="00594AD9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7C97624A" w14:textId="77777777" w:rsidR="00594AD9" w:rsidRPr="00442A95" w:rsidRDefault="00594AD9" w:rsidP="00594AD9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37B5EA17" w14:textId="1FC3DDCD" w:rsidR="00052D17" w:rsidRPr="00442A95" w:rsidRDefault="00594AD9" w:rsidP="00594A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Niniejsze kryterium dotyczy przedsięwzięcia:</w:t>
      </w:r>
    </w:p>
    <w:p w14:paraId="58E251B7" w14:textId="77777777" w:rsidR="00594AD9" w:rsidRPr="00442A95" w:rsidRDefault="00594AD9" w:rsidP="00F1452A">
      <w:pPr>
        <w:numPr>
          <w:ilvl w:val="2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Informowanie i promocja o walorach i marce Kociewia.</w:t>
      </w:r>
    </w:p>
    <w:p w14:paraId="7D65BFC1" w14:textId="77777777" w:rsidR="00053D9B" w:rsidRPr="00442A95" w:rsidRDefault="00053D9B" w:rsidP="00053D9B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</w:rPr>
      </w:pPr>
    </w:p>
    <w:p w14:paraId="45E88C1B" w14:textId="12EE05A5" w:rsidR="00594AD9" w:rsidRPr="00442A95" w:rsidRDefault="00594AD9" w:rsidP="00594A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Rada LGD ocenia, czy wnioskodawca w wyniku realizacji operacji przewiduje działania inne </w:t>
      </w:r>
      <w:r w:rsidR="001D0634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>niż imprezy lub uwzględnia sieciowanie, polegające na realizacji operacji w min. 2 gminach z obszaru LGD. Rada dokonuje oceny niniejszego kryterium w oparciu o opis operacji oraz zakres rzeczowy operacji zawarty we wniosku o przyznanie pomocy.</w:t>
      </w:r>
    </w:p>
    <w:p w14:paraId="0553CDDD" w14:textId="58B443C8" w:rsidR="00594AD9" w:rsidRPr="00442A95" w:rsidRDefault="00594AD9" w:rsidP="00594A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wnioskodawca w wyniku realizacji operacji przewidział działania inne niż imprezy </w:t>
      </w:r>
      <w:r w:rsidR="001D0634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 xml:space="preserve">lub uwzględnia sieciowanie na terenie min. 2 gmin </w:t>
      </w:r>
      <w:r w:rsidR="00532630" w:rsidRPr="00442A95">
        <w:rPr>
          <w:rFonts w:ascii="Times New Roman" w:eastAsia="Calibri" w:hAnsi="Times New Roman" w:cs="Times New Roman"/>
        </w:rPr>
        <w:t>-</w:t>
      </w:r>
      <w:r w:rsidRPr="00442A95">
        <w:rPr>
          <w:rFonts w:ascii="Times New Roman" w:eastAsia="Calibri" w:hAnsi="Times New Roman" w:cs="Times New Roman"/>
        </w:rPr>
        <w:t xml:space="preserve"> 3 pkt. </w:t>
      </w:r>
    </w:p>
    <w:p w14:paraId="7B0D59E5" w14:textId="107D14E9" w:rsidR="00594AD9" w:rsidRPr="00442A95" w:rsidRDefault="00594AD9" w:rsidP="00855B4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wnioskodawca w wyniku realizacji operacji nie przewidział działań innych niż imprezy </w:t>
      </w:r>
      <w:r w:rsidR="001D0634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 xml:space="preserve">i nie uwzględnił sieciowania na terenie min. 2 gmin </w:t>
      </w:r>
      <w:r w:rsidR="00532630" w:rsidRPr="00442A95">
        <w:rPr>
          <w:rFonts w:ascii="Times New Roman" w:eastAsia="Calibri" w:hAnsi="Times New Roman" w:cs="Times New Roman"/>
        </w:rPr>
        <w:t>-</w:t>
      </w:r>
      <w:r w:rsidRPr="00442A95">
        <w:rPr>
          <w:rFonts w:ascii="Times New Roman" w:eastAsia="Calibri" w:hAnsi="Times New Roman" w:cs="Times New Roman"/>
        </w:rPr>
        <w:t xml:space="preserve"> 0 pkt.</w:t>
      </w:r>
      <w:r w:rsidR="00855B4D" w:rsidRPr="00442A95">
        <w:rPr>
          <w:rFonts w:ascii="Times New Roman" w:eastAsia="Calibri" w:hAnsi="Times New Roman" w:cs="Times New Roman"/>
        </w:rPr>
        <w:t xml:space="preserve"> </w:t>
      </w:r>
    </w:p>
    <w:p w14:paraId="0FF39409" w14:textId="2DF188F0" w:rsidR="007B32AD" w:rsidRPr="00442A95" w:rsidRDefault="007B32AD" w:rsidP="00855B4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D82C4E4" w14:textId="77777777" w:rsidR="00594AD9" w:rsidRPr="00442A95" w:rsidRDefault="00594AD9" w:rsidP="00EB4DBC">
      <w:pPr>
        <w:spacing w:after="0" w:line="240" w:lineRule="auto"/>
        <w:contextualSpacing/>
        <w:rPr>
          <w:rFonts w:ascii="Times New Roman" w:eastAsia="Calibri" w:hAnsi="Times New Roman" w:cs="Times New Roman"/>
          <w:b/>
          <w:u w:val="single"/>
        </w:rPr>
      </w:pPr>
    </w:p>
    <w:p w14:paraId="7CC8525D" w14:textId="5761D8C5" w:rsidR="00594AD9" w:rsidRPr="00442A95" w:rsidRDefault="00A651C4" w:rsidP="0045637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 xml:space="preserve"> </w:t>
      </w:r>
      <w:r w:rsidR="00594AD9" w:rsidRPr="00442A95">
        <w:rPr>
          <w:rFonts w:ascii="Times New Roman" w:hAnsi="Times New Roman"/>
          <w:b/>
        </w:rPr>
        <w:t>Organizacj</w:t>
      </w:r>
      <w:r w:rsidR="004E1480" w:rsidRPr="00442A95">
        <w:rPr>
          <w:rFonts w:ascii="Times New Roman" w:hAnsi="Times New Roman"/>
          <w:b/>
        </w:rPr>
        <w:t>a</w:t>
      </w:r>
      <w:r w:rsidR="00594AD9" w:rsidRPr="00442A95">
        <w:rPr>
          <w:rFonts w:ascii="Times New Roman" w:hAnsi="Times New Roman"/>
          <w:b/>
        </w:rPr>
        <w:t xml:space="preserve"> działań promocyjnych polegających na kultywowaniu tradycji, obrzędów </w:t>
      </w:r>
      <w:r w:rsidR="00282578" w:rsidRPr="00442A95">
        <w:rPr>
          <w:rFonts w:ascii="Times New Roman" w:hAnsi="Times New Roman"/>
          <w:b/>
        </w:rPr>
        <w:br/>
      </w:r>
      <w:r w:rsidR="00594AD9" w:rsidRPr="00442A95">
        <w:rPr>
          <w:rFonts w:ascii="Times New Roman" w:hAnsi="Times New Roman"/>
          <w:b/>
        </w:rPr>
        <w:t>i zwyczajów Kociewia</w:t>
      </w:r>
    </w:p>
    <w:p w14:paraId="2C0CBD70" w14:textId="77777777" w:rsidR="00594AD9" w:rsidRPr="00442A95" w:rsidRDefault="00594AD9" w:rsidP="00594AD9">
      <w:pPr>
        <w:spacing w:after="0" w:line="240" w:lineRule="auto"/>
        <w:jc w:val="both"/>
        <w:rPr>
          <w:rFonts w:ascii="Times New Roman" w:hAnsi="Times New Roman"/>
        </w:rPr>
      </w:pPr>
    </w:p>
    <w:p w14:paraId="7FCC2AB4" w14:textId="77777777" w:rsidR="00594AD9" w:rsidRPr="00442A95" w:rsidRDefault="00594AD9" w:rsidP="00594AD9">
      <w:pPr>
        <w:spacing w:after="0" w:line="240" w:lineRule="auto"/>
        <w:jc w:val="both"/>
        <w:rPr>
          <w:rFonts w:ascii="Times New Roman" w:hAnsi="Times New Roman"/>
        </w:rPr>
      </w:pPr>
    </w:p>
    <w:p w14:paraId="568F445C" w14:textId="77777777" w:rsidR="00594AD9" w:rsidRPr="00442A95" w:rsidRDefault="00594AD9" w:rsidP="00594A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Niniejsze kryterium dotyczy przedsięwzięcia:</w:t>
      </w:r>
    </w:p>
    <w:p w14:paraId="513E58C2" w14:textId="77777777" w:rsidR="00594AD9" w:rsidRPr="00442A95" w:rsidRDefault="00594AD9" w:rsidP="00594AD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1.2.3. Informowanie i promocja o walorach i marce Kociewia.</w:t>
      </w:r>
    </w:p>
    <w:p w14:paraId="5FDFF46C" w14:textId="77777777" w:rsidR="00594AD9" w:rsidRPr="00442A95" w:rsidRDefault="00594AD9" w:rsidP="00594A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2C08BF6" w14:textId="14CFB8F0" w:rsidR="00594AD9" w:rsidRPr="00442A95" w:rsidRDefault="00594AD9" w:rsidP="00594A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Rada LGD ocenia, czy w wyniku realizacji operacji zostaną zorganizowane działania mające na celu promocję Kociewia, polegającą na kultywowaniu tradycji, obrzędów i zwyczajów Kociewia.</w:t>
      </w:r>
      <w:r w:rsidR="00F0691F" w:rsidRPr="00442A95">
        <w:rPr>
          <w:rFonts w:ascii="Times New Roman" w:eastAsia="Calibri" w:hAnsi="Times New Roman" w:cs="Times New Roman"/>
        </w:rPr>
        <w:t xml:space="preserve"> </w:t>
      </w:r>
    </w:p>
    <w:p w14:paraId="5FC654C6" w14:textId="6F569715" w:rsidR="00594AD9" w:rsidRPr="00442A95" w:rsidRDefault="00594AD9" w:rsidP="00594A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wnioskodawca przewidział zorganizowanie działań mających na celu promocję Kociewia</w:t>
      </w:r>
      <w:r w:rsidR="00EB4DBC" w:rsidRPr="00442A95">
        <w:rPr>
          <w:rFonts w:ascii="Times New Roman" w:eastAsia="Calibri" w:hAnsi="Times New Roman" w:cs="Times New Roman"/>
        </w:rPr>
        <w:t xml:space="preserve"> -</w:t>
      </w:r>
      <w:r w:rsidRPr="00442A95">
        <w:rPr>
          <w:rFonts w:ascii="Times New Roman" w:eastAsia="Calibri" w:hAnsi="Times New Roman" w:cs="Times New Roman"/>
        </w:rPr>
        <w:t xml:space="preserve"> 3 pkt.</w:t>
      </w:r>
    </w:p>
    <w:p w14:paraId="56AF2C3C" w14:textId="3C08690D" w:rsidR="006111D7" w:rsidRPr="00442A95" w:rsidRDefault="00594AD9" w:rsidP="00855B4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wnioskodawca nie przewidział zorganizowania działań mając</w:t>
      </w:r>
      <w:r w:rsidR="004C4706" w:rsidRPr="00442A95">
        <w:rPr>
          <w:rFonts w:ascii="Times New Roman" w:eastAsia="Calibri" w:hAnsi="Times New Roman" w:cs="Times New Roman"/>
        </w:rPr>
        <w:t>ych na celu promocję Kociewia</w:t>
      </w:r>
      <w:r w:rsidR="00EB4DBC" w:rsidRPr="00442A95">
        <w:rPr>
          <w:rFonts w:ascii="Times New Roman" w:eastAsia="Calibri" w:hAnsi="Times New Roman" w:cs="Times New Roman"/>
        </w:rPr>
        <w:t xml:space="preserve"> </w:t>
      </w:r>
      <w:r w:rsidR="004C4706" w:rsidRPr="00442A95">
        <w:rPr>
          <w:rFonts w:ascii="Times New Roman" w:eastAsia="Calibri" w:hAnsi="Times New Roman" w:cs="Times New Roman"/>
        </w:rPr>
        <w:t>- 0</w:t>
      </w:r>
      <w:r w:rsidRPr="00442A95">
        <w:rPr>
          <w:rFonts w:ascii="Times New Roman" w:eastAsia="Calibri" w:hAnsi="Times New Roman" w:cs="Times New Roman"/>
        </w:rPr>
        <w:t xml:space="preserve"> pkt.</w:t>
      </w:r>
    </w:p>
    <w:p w14:paraId="29B2DAEF" w14:textId="77777777" w:rsidR="0045637C" w:rsidRPr="00442A95" w:rsidRDefault="0045637C" w:rsidP="00855B4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2EC60804" w14:textId="77777777" w:rsidR="001D0634" w:rsidRPr="00442A95" w:rsidRDefault="001D0634" w:rsidP="00855B4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940E0C0" w14:textId="0360D402" w:rsidR="007A3EB4" w:rsidRPr="00442A95" w:rsidRDefault="0045637C" w:rsidP="0045637C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lastRenderedPageBreak/>
        <w:t xml:space="preserve"> </w:t>
      </w:r>
      <w:r w:rsidR="007A3EB4" w:rsidRPr="00442A95">
        <w:rPr>
          <w:rFonts w:ascii="Times New Roman" w:hAnsi="Times New Roman"/>
          <w:b/>
        </w:rPr>
        <w:t>Grupy defaworyzowane</w:t>
      </w:r>
    </w:p>
    <w:p w14:paraId="4E4C8944" w14:textId="4D85DA0A" w:rsidR="00AA03B5" w:rsidRPr="00442A95" w:rsidRDefault="00AA03B5" w:rsidP="007A3EB4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30A9BF5" w14:textId="77777777" w:rsidR="0045637C" w:rsidRPr="00442A95" w:rsidRDefault="0045637C" w:rsidP="007A3EB4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13803368" w14:textId="3D9DB4AE" w:rsidR="0077704B" w:rsidRPr="00442A95" w:rsidRDefault="007A3EB4" w:rsidP="0077704B">
      <w:pPr>
        <w:spacing w:after="0" w:line="360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442A95">
        <w:rPr>
          <w:rFonts w:ascii="Times New Roman" w:eastAsia="Calibri" w:hAnsi="Times New Roman" w:cs="Times New Roman"/>
          <w:b/>
          <w:bCs/>
        </w:rPr>
        <w:t>Niniejsze kryterium dotyczy przedsięwzięcia</w:t>
      </w:r>
      <w:r w:rsidR="00B2395C" w:rsidRPr="00442A95">
        <w:rPr>
          <w:rFonts w:ascii="Times New Roman" w:eastAsia="Calibri" w:hAnsi="Times New Roman" w:cs="Times New Roman"/>
          <w:b/>
          <w:bCs/>
        </w:rPr>
        <w:t>:</w:t>
      </w:r>
      <w:r w:rsidRPr="00442A95">
        <w:rPr>
          <w:rFonts w:ascii="Times New Roman" w:eastAsia="Calibri" w:hAnsi="Times New Roman" w:cs="Times New Roman"/>
          <w:b/>
          <w:bCs/>
        </w:rPr>
        <w:t xml:space="preserve"> </w:t>
      </w:r>
    </w:p>
    <w:p w14:paraId="3840E816" w14:textId="77777777" w:rsidR="007A3EB4" w:rsidRPr="00442A95" w:rsidRDefault="007A3EB4" w:rsidP="0077704B">
      <w:pPr>
        <w:spacing w:after="0" w:line="360" w:lineRule="auto"/>
        <w:rPr>
          <w:rFonts w:ascii="Times New Roman" w:eastAsia="Calibri" w:hAnsi="Times New Roman" w:cs="Times New Roman"/>
          <w:u w:val="single"/>
        </w:rPr>
      </w:pPr>
      <w:r w:rsidRPr="00442A95">
        <w:rPr>
          <w:rFonts w:ascii="Times New Roman" w:eastAsia="Calibri" w:hAnsi="Times New Roman" w:cs="Times New Roman"/>
        </w:rPr>
        <w:t>1.1.1. Komercyjna infrastruktura w zakresie turystyki /rekreacji /dziedzictwa kulturowego (turystyka, rekreacja, dziedzictwo kulturowe, gastronomia)</w:t>
      </w:r>
      <w:r w:rsidR="00EA4476" w:rsidRPr="00442A95">
        <w:rPr>
          <w:rFonts w:ascii="Times New Roman" w:eastAsia="Calibri" w:hAnsi="Times New Roman" w:cs="Times New Roman"/>
        </w:rPr>
        <w:t>.</w:t>
      </w:r>
    </w:p>
    <w:p w14:paraId="2D145C86" w14:textId="77777777" w:rsidR="007A3EB4" w:rsidRPr="00442A95" w:rsidRDefault="007A3EB4" w:rsidP="007A3EB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012E53EE" w14:textId="77777777" w:rsidR="007A3EB4" w:rsidRPr="00442A95" w:rsidRDefault="00B2395C" w:rsidP="007A3EB4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442A95">
        <w:rPr>
          <w:rFonts w:ascii="Times New Roman" w:eastAsia="Calibri" w:hAnsi="Times New Roman" w:cs="Times New Roman"/>
        </w:rPr>
        <w:t>Kryterium</w:t>
      </w:r>
      <w:r w:rsidR="00F0691F" w:rsidRPr="00442A95">
        <w:rPr>
          <w:rFonts w:ascii="Times New Roman" w:eastAsia="Calibri" w:hAnsi="Times New Roman" w:cs="Times New Roman"/>
        </w:rPr>
        <w:t xml:space="preserve"> </w:t>
      </w:r>
      <w:r w:rsidR="007A3EB4" w:rsidRPr="00442A95">
        <w:rPr>
          <w:rFonts w:ascii="Times New Roman" w:eastAsia="Calibri" w:hAnsi="Times New Roman" w:cs="Times New Roman"/>
        </w:rPr>
        <w:t xml:space="preserve">dotyczy operacji w zakresie rozwoju przedsiębiorczości poprzez </w:t>
      </w:r>
      <w:r w:rsidRPr="00442A95">
        <w:rPr>
          <w:rFonts w:ascii="Times New Roman" w:eastAsia="Calibri" w:hAnsi="Times New Roman" w:cs="Times New Roman"/>
        </w:rPr>
        <w:t>podejmowanie</w:t>
      </w:r>
      <w:r w:rsidR="007A3EB4" w:rsidRPr="00442A95">
        <w:rPr>
          <w:rFonts w:ascii="Times New Roman" w:eastAsia="Calibri" w:hAnsi="Times New Roman" w:cs="Times New Roman"/>
        </w:rPr>
        <w:t xml:space="preserve"> działalności gospodarczej</w:t>
      </w:r>
      <w:r w:rsidRPr="00442A95">
        <w:rPr>
          <w:rFonts w:ascii="Times New Roman" w:eastAsia="Calibri" w:hAnsi="Times New Roman" w:cs="Times New Roman"/>
        </w:rPr>
        <w:t>.</w:t>
      </w:r>
      <w:r w:rsidR="007A3EB4" w:rsidRPr="00442A95">
        <w:rPr>
          <w:rFonts w:ascii="Times New Roman" w:eastAsia="Calibri" w:hAnsi="Times New Roman" w:cs="Times New Roman"/>
        </w:rPr>
        <w:t xml:space="preserve"> </w:t>
      </w:r>
    </w:p>
    <w:p w14:paraId="69567D5E" w14:textId="77777777" w:rsidR="007A3EB4" w:rsidRPr="00442A95" w:rsidRDefault="007A3EB4" w:rsidP="007A3EB4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483061D1" w14:textId="07CDC7E0" w:rsidR="00E64696" w:rsidRPr="00442A95" w:rsidRDefault="00F415AE" w:rsidP="00E6469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Rada LGD ocenia, czy wnioskodawca, który zamierza podjąć we własnym imieniu działaln</w:t>
      </w:r>
      <w:r w:rsidR="00873CCD" w:rsidRPr="00442A95">
        <w:rPr>
          <w:rFonts w:ascii="Times New Roman" w:eastAsia="Calibri" w:hAnsi="Times New Roman" w:cs="Times New Roman"/>
        </w:rPr>
        <w:t>ość</w:t>
      </w:r>
      <w:r w:rsidRPr="00442A95">
        <w:rPr>
          <w:rFonts w:ascii="Times New Roman" w:eastAsia="Calibri" w:hAnsi="Times New Roman" w:cs="Times New Roman"/>
        </w:rPr>
        <w:t xml:space="preserve"> gospodarczą na ostatni dzień naboru wniosków o przyznanie pomocy nal</w:t>
      </w:r>
      <w:r w:rsidR="00850C2A" w:rsidRPr="00442A95">
        <w:rPr>
          <w:rFonts w:ascii="Times New Roman" w:eastAsia="Calibri" w:hAnsi="Times New Roman" w:cs="Times New Roman"/>
        </w:rPr>
        <w:t>eżał</w:t>
      </w:r>
      <w:r w:rsidRPr="00442A95">
        <w:rPr>
          <w:rFonts w:ascii="Times New Roman" w:eastAsia="Calibri" w:hAnsi="Times New Roman" w:cs="Times New Roman"/>
        </w:rPr>
        <w:t xml:space="preserve"> do grupy defaworyzowanej określonej w LSR jako osoba poniżej 30 roku</w:t>
      </w:r>
      <w:r w:rsidR="00873CCD" w:rsidRPr="00442A95">
        <w:rPr>
          <w:rFonts w:ascii="Times New Roman" w:eastAsia="Calibri" w:hAnsi="Times New Roman" w:cs="Times New Roman"/>
        </w:rPr>
        <w:t xml:space="preserve"> życia </w:t>
      </w:r>
      <w:r w:rsidRPr="00442A95">
        <w:rPr>
          <w:rFonts w:ascii="Times New Roman" w:eastAsia="Calibri" w:hAnsi="Times New Roman" w:cs="Times New Roman"/>
        </w:rPr>
        <w:t xml:space="preserve">lub osoba powyżej 50 roku życia. </w:t>
      </w:r>
      <w:r w:rsidR="004D0553" w:rsidRPr="00442A95">
        <w:rPr>
          <w:rFonts w:ascii="Times New Roman" w:eastAsia="Calibri" w:hAnsi="Times New Roman" w:cs="Times New Roman"/>
        </w:rPr>
        <w:t>Rada</w:t>
      </w:r>
      <w:r w:rsidRPr="00442A95">
        <w:rPr>
          <w:rFonts w:ascii="Times New Roman" w:eastAsia="Calibri" w:hAnsi="Times New Roman" w:cs="Times New Roman"/>
        </w:rPr>
        <w:t xml:space="preserve"> weryfikuje wiek wnioskodawcy na podstawie numeru Powszechnego Elektronicznego Systemu Ewidencji Ludności wpisanego we wniosku o przyznanie pomocy.</w:t>
      </w:r>
    </w:p>
    <w:p w14:paraId="03257C07" w14:textId="47F48397" w:rsidR="00F415AE" w:rsidRPr="00442A95" w:rsidRDefault="00F415AE" w:rsidP="00E6469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wnioskodawca należ</w:t>
      </w:r>
      <w:r w:rsidR="00231905" w:rsidRPr="00442A95">
        <w:rPr>
          <w:rFonts w:ascii="Times New Roman" w:eastAsia="Calibri" w:hAnsi="Times New Roman" w:cs="Times New Roman"/>
        </w:rPr>
        <w:t>ał</w:t>
      </w:r>
      <w:r w:rsidRPr="00442A95">
        <w:rPr>
          <w:rFonts w:ascii="Times New Roman" w:eastAsia="Calibri" w:hAnsi="Times New Roman" w:cs="Times New Roman"/>
        </w:rPr>
        <w:t xml:space="preserve"> do grupy defaworyzowanej - 3 pkt.</w:t>
      </w:r>
      <w:r w:rsidR="00F0691F" w:rsidRPr="00442A95">
        <w:rPr>
          <w:rFonts w:ascii="Times New Roman" w:eastAsia="Calibri" w:hAnsi="Times New Roman" w:cs="Times New Roman"/>
        </w:rPr>
        <w:t xml:space="preserve"> </w:t>
      </w:r>
    </w:p>
    <w:p w14:paraId="5013B7A3" w14:textId="38712D19" w:rsidR="00F415AE" w:rsidRPr="00442A95" w:rsidRDefault="00B039A9" w:rsidP="00F415A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wnioskodawca </w:t>
      </w:r>
      <w:r w:rsidR="00F415AE" w:rsidRPr="00442A95">
        <w:rPr>
          <w:rFonts w:ascii="Times New Roman" w:eastAsia="Calibri" w:hAnsi="Times New Roman" w:cs="Times New Roman"/>
        </w:rPr>
        <w:t>nie należ</w:t>
      </w:r>
      <w:r w:rsidR="00231905" w:rsidRPr="00442A95">
        <w:rPr>
          <w:rFonts w:ascii="Times New Roman" w:eastAsia="Calibri" w:hAnsi="Times New Roman" w:cs="Times New Roman"/>
        </w:rPr>
        <w:t>ał</w:t>
      </w:r>
      <w:r w:rsidR="00F415AE" w:rsidRPr="00442A95">
        <w:rPr>
          <w:rFonts w:ascii="Times New Roman" w:eastAsia="Calibri" w:hAnsi="Times New Roman" w:cs="Times New Roman"/>
        </w:rPr>
        <w:t xml:space="preserve"> do grupy defaworyzowanej -</w:t>
      </w:r>
      <w:r w:rsidR="00F0691F" w:rsidRPr="00442A95">
        <w:rPr>
          <w:rFonts w:ascii="Times New Roman" w:eastAsia="Calibri" w:hAnsi="Times New Roman" w:cs="Times New Roman"/>
        </w:rPr>
        <w:t xml:space="preserve"> </w:t>
      </w:r>
      <w:r w:rsidR="00F415AE" w:rsidRPr="00442A95">
        <w:rPr>
          <w:rFonts w:ascii="Times New Roman" w:eastAsia="Calibri" w:hAnsi="Times New Roman" w:cs="Times New Roman"/>
        </w:rPr>
        <w:t>0 pkt</w:t>
      </w:r>
      <w:r w:rsidR="000D4292" w:rsidRPr="00442A95">
        <w:rPr>
          <w:rFonts w:ascii="Times New Roman" w:eastAsia="Calibri" w:hAnsi="Times New Roman" w:cs="Times New Roman"/>
        </w:rPr>
        <w:t>.</w:t>
      </w:r>
    </w:p>
    <w:p w14:paraId="1F78D0AB" w14:textId="66295744" w:rsidR="007A3EB4" w:rsidRPr="00442A95" w:rsidRDefault="007A3EB4" w:rsidP="004550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78EA028A" w14:textId="77777777" w:rsidR="0045502A" w:rsidRPr="00442A95" w:rsidRDefault="0045502A" w:rsidP="00F856D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u w:val="single"/>
        </w:rPr>
      </w:pPr>
    </w:p>
    <w:p w14:paraId="2A6E0F83" w14:textId="34CC18CD" w:rsidR="005F538B" w:rsidRPr="00442A95" w:rsidRDefault="0045637C" w:rsidP="0045637C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 xml:space="preserve"> </w:t>
      </w:r>
      <w:r w:rsidR="00F856D1" w:rsidRPr="00442A95">
        <w:rPr>
          <w:rFonts w:ascii="Times New Roman" w:hAnsi="Times New Roman"/>
          <w:b/>
        </w:rPr>
        <w:t>Tworzenie nowych miejsc pracy</w:t>
      </w:r>
    </w:p>
    <w:p w14:paraId="14E04046" w14:textId="77777777" w:rsidR="0045637C" w:rsidRPr="00442A95" w:rsidRDefault="0045637C" w:rsidP="0045637C">
      <w:pPr>
        <w:pStyle w:val="Akapitzlist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</w:rPr>
      </w:pPr>
    </w:p>
    <w:p w14:paraId="293B8AE5" w14:textId="77777777" w:rsidR="007A5580" w:rsidRPr="00442A95" w:rsidRDefault="007A5580" w:rsidP="00F856D1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</w:p>
    <w:p w14:paraId="452E805A" w14:textId="583F3C4A" w:rsidR="00723044" w:rsidRPr="00442A95" w:rsidRDefault="00F856D1" w:rsidP="007B32A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Niniejsze kryterium dotyczy przedsięwzięcia</w:t>
      </w:r>
      <w:r w:rsidR="007B32AD" w:rsidRPr="00442A95">
        <w:rPr>
          <w:rFonts w:ascii="Times New Roman" w:eastAsia="Calibri" w:hAnsi="Times New Roman" w:cs="Times New Roman"/>
          <w:b/>
          <w:bCs/>
        </w:rPr>
        <w:t>:</w:t>
      </w:r>
    </w:p>
    <w:p w14:paraId="23FEC48E" w14:textId="77777777" w:rsidR="00F856D1" w:rsidRPr="00442A95" w:rsidRDefault="007A3EB4" w:rsidP="0072304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1.1.1. </w:t>
      </w:r>
      <w:r w:rsidR="00F856D1" w:rsidRPr="00442A95">
        <w:rPr>
          <w:rFonts w:ascii="Times New Roman" w:eastAsia="Calibri" w:hAnsi="Times New Roman" w:cs="Times New Roman"/>
        </w:rPr>
        <w:t xml:space="preserve">Komercyjna infrastruktura w zakresie turystyki/rekreacji/dziedzictwa kulturowego </w:t>
      </w:r>
      <w:r w:rsidRPr="00442A95">
        <w:rPr>
          <w:rFonts w:ascii="Times New Roman" w:eastAsia="Calibri" w:hAnsi="Times New Roman" w:cs="Times New Roman"/>
        </w:rPr>
        <w:t>(turystyka, rekreacja/zabytki).</w:t>
      </w:r>
    </w:p>
    <w:p w14:paraId="7FC7367A" w14:textId="77777777" w:rsidR="00F856D1" w:rsidRPr="00442A95" w:rsidRDefault="00F856D1" w:rsidP="00F856D1">
      <w:pPr>
        <w:pStyle w:val="Akapitzlist"/>
        <w:spacing w:after="0" w:line="360" w:lineRule="auto"/>
        <w:jc w:val="both"/>
        <w:rPr>
          <w:rFonts w:ascii="Times New Roman" w:hAnsi="Times New Roman"/>
          <w:b/>
        </w:rPr>
      </w:pPr>
    </w:p>
    <w:p w14:paraId="492243B0" w14:textId="68A3AEE3" w:rsidR="00137072" w:rsidRPr="00442A95" w:rsidRDefault="00F856D1" w:rsidP="00F856D1">
      <w:pPr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Rada</w:t>
      </w:r>
      <w:r w:rsidR="00873CCD" w:rsidRPr="00442A95">
        <w:rPr>
          <w:rFonts w:ascii="Times New Roman" w:hAnsi="Times New Roman"/>
        </w:rPr>
        <w:t xml:space="preserve"> LGD</w:t>
      </w:r>
      <w:r w:rsidRPr="00442A95">
        <w:rPr>
          <w:rFonts w:ascii="Times New Roman" w:hAnsi="Times New Roman"/>
        </w:rPr>
        <w:t xml:space="preserve"> ocenia, czy w wyniku realizacji operacji, powstanie miejsce pracy powyżej wymaganego limitu. Zgodnie z aktualnie obowiązującymi przepisami prawnymi</w:t>
      </w:r>
      <w:r w:rsidR="00F116CF" w:rsidRPr="00442A95">
        <w:rPr>
          <w:rFonts w:ascii="Times New Roman" w:hAnsi="Times New Roman"/>
        </w:rPr>
        <w:t>,</w:t>
      </w:r>
      <w:r w:rsidRPr="00442A95">
        <w:rPr>
          <w:rFonts w:ascii="Times New Roman" w:hAnsi="Times New Roman"/>
        </w:rPr>
        <w:t xml:space="preserve"> w ramach przedsięwzięcia musi powstać co najmniej jedno miejsce pracy </w:t>
      </w:r>
      <w:r w:rsidR="000E47AB" w:rsidRPr="00442A95">
        <w:rPr>
          <w:rFonts w:ascii="Times New Roman" w:hAnsi="Times New Roman"/>
        </w:rPr>
        <w:t xml:space="preserve">w przeliczeniu na pełne etaty średnioroczne. W związku </w:t>
      </w:r>
      <w:r w:rsidR="00BA5922" w:rsidRPr="00442A95">
        <w:rPr>
          <w:rFonts w:ascii="Times New Roman" w:hAnsi="Times New Roman"/>
        </w:rPr>
        <w:br/>
      </w:r>
      <w:r w:rsidR="000E47AB" w:rsidRPr="00442A95">
        <w:rPr>
          <w:rFonts w:ascii="Times New Roman" w:hAnsi="Times New Roman"/>
        </w:rPr>
        <w:t>z</w:t>
      </w:r>
      <w:r w:rsidR="00873CCD" w:rsidRPr="00442A95">
        <w:rPr>
          <w:rFonts w:ascii="Times New Roman" w:hAnsi="Times New Roman"/>
        </w:rPr>
        <w:t xml:space="preserve"> powyższym Rada przyznaje punkty</w:t>
      </w:r>
      <w:r w:rsidR="000E47AB" w:rsidRPr="00442A95">
        <w:rPr>
          <w:rFonts w:ascii="Times New Roman" w:hAnsi="Times New Roman"/>
        </w:rPr>
        <w:t xml:space="preserve"> za utworzenie miejsca pracy powyżej wymaganego prawnie minimum.</w:t>
      </w:r>
      <w:r w:rsidRPr="00442A95">
        <w:rPr>
          <w:rFonts w:ascii="Times New Roman" w:hAnsi="Times New Roman"/>
        </w:rPr>
        <w:t xml:space="preserve"> </w:t>
      </w:r>
      <w:r w:rsidR="000E47AB" w:rsidRPr="00442A95">
        <w:rPr>
          <w:rFonts w:ascii="Times New Roman" w:eastAsia="Calibri" w:hAnsi="Times New Roman" w:cs="Times New Roman"/>
        </w:rPr>
        <w:t>Rada</w:t>
      </w:r>
      <w:r w:rsidR="00E82BE7" w:rsidRPr="00442A95">
        <w:rPr>
          <w:rFonts w:ascii="Times New Roman" w:eastAsia="Calibri" w:hAnsi="Times New Roman" w:cs="Times New Roman"/>
        </w:rPr>
        <w:t xml:space="preserve"> </w:t>
      </w:r>
      <w:r w:rsidR="000E47AB" w:rsidRPr="00442A95">
        <w:rPr>
          <w:rFonts w:ascii="Times New Roman" w:eastAsia="Calibri" w:hAnsi="Times New Roman" w:cs="Times New Roman"/>
        </w:rPr>
        <w:t>ocenia niniejsze kryterium w oparciu o informacje zawarte we wniosku</w:t>
      </w:r>
      <w:r w:rsidR="00873CCD" w:rsidRPr="00442A95">
        <w:rPr>
          <w:rFonts w:ascii="Times New Roman" w:eastAsia="Calibri" w:hAnsi="Times New Roman" w:cs="Times New Roman"/>
        </w:rPr>
        <w:t xml:space="preserve"> o</w:t>
      </w:r>
      <w:r w:rsidR="000E47AB" w:rsidRPr="00442A95">
        <w:rPr>
          <w:rFonts w:ascii="Times New Roman" w:eastAsia="Calibri" w:hAnsi="Times New Roman" w:cs="Times New Roman"/>
        </w:rPr>
        <w:t xml:space="preserve"> przyznanie pomocy. Dane zawarte we wniosku i załącznikach powinny być spójne. Jeżeli zaistnieje rozbieżność między informacjami zawartymi w poszczególnych dokumentach, za właściwą przyjmuje się najniższą liczbę tworzonych miejsc pracy.</w:t>
      </w:r>
    </w:p>
    <w:p w14:paraId="428B8ADB" w14:textId="7C4DA7D0" w:rsidR="00137072" w:rsidRPr="00442A95" w:rsidRDefault="0000606A" w:rsidP="00F856D1">
      <w:pPr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- </w:t>
      </w:r>
      <w:r w:rsidR="00137072" w:rsidRPr="00442A95">
        <w:rPr>
          <w:rFonts w:ascii="Times New Roman" w:hAnsi="Times New Roman"/>
        </w:rPr>
        <w:t>Jeżeli</w:t>
      </w:r>
      <w:r w:rsidR="00F0691F" w:rsidRPr="00442A95">
        <w:rPr>
          <w:rFonts w:ascii="Times New Roman" w:hAnsi="Times New Roman"/>
        </w:rPr>
        <w:t xml:space="preserve"> </w:t>
      </w:r>
      <w:r w:rsidR="00137072" w:rsidRPr="00442A95">
        <w:rPr>
          <w:rFonts w:ascii="Times New Roman" w:hAnsi="Times New Roman"/>
        </w:rPr>
        <w:t>w wyniku realizacji operacji powstanie jedno lub więcej miejsc pracy powyżej limitu (łącznie</w:t>
      </w:r>
      <w:r w:rsidR="002B038D" w:rsidRPr="00442A95">
        <w:rPr>
          <w:rFonts w:ascii="Times New Roman" w:hAnsi="Times New Roman"/>
        </w:rPr>
        <w:br/>
      </w:r>
      <w:r w:rsidR="00137072" w:rsidRPr="00442A95">
        <w:rPr>
          <w:rFonts w:ascii="Times New Roman" w:hAnsi="Times New Roman"/>
        </w:rPr>
        <w:t>2</w:t>
      </w:r>
      <w:r w:rsidR="00F0691F" w:rsidRPr="00442A95">
        <w:rPr>
          <w:rFonts w:ascii="Times New Roman" w:hAnsi="Times New Roman"/>
        </w:rPr>
        <w:t xml:space="preserve"> </w:t>
      </w:r>
      <w:r w:rsidR="00137072" w:rsidRPr="00442A95">
        <w:rPr>
          <w:rFonts w:ascii="Times New Roman" w:hAnsi="Times New Roman"/>
        </w:rPr>
        <w:t xml:space="preserve">lub więcej) </w:t>
      </w:r>
      <w:r w:rsidR="00203B06" w:rsidRPr="00442A95">
        <w:rPr>
          <w:rFonts w:ascii="Times New Roman" w:hAnsi="Times New Roman"/>
        </w:rPr>
        <w:t>-</w:t>
      </w:r>
      <w:r w:rsidR="00137072" w:rsidRPr="00442A95">
        <w:rPr>
          <w:rFonts w:ascii="Times New Roman" w:hAnsi="Times New Roman"/>
        </w:rPr>
        <w:t xml:space="preserve"> </w:t>
      </w:r>
      <w:r w:rsidR="001B09CF" w:rsidRPr="00442A95">
        <w:rPr>
          <w:rFonts w:ascii="Times New Roman" w:hAnsi="Times New Roman"/>
        </w:rPr>
        <w:t>1</w:t>
      </w:r>
      <w:r w:rsidR="00137072" w:rsidRPr="00442A95">
        <w:rPr>
          <w:rFonts w:ascii="Times New Roman" w:hAnsi="Times New Roman"/>
        </w:rPr>
        <w:t xml:space="preserve"> pkt.</w:t>
      </w:r>
    </w:p>
    <w:p w14:paraId="3448DBD4" w14:textId="0FC0E49B" w:rsidR="00603C78" w:rsidRPr="00442A95" w:rsidRDefault="007C644F" w:rsidP="0045637C">
      <w:pPr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- Jeżeli w wyniku realizacji operacji nie powstanie żadne miejsce</w:t>
      </w:r>
      <w:r w:rsidR="00137072" w:rsidRPr="00442A95">
        <w:rPr>
          <w:rFonts w:ascii="Times New Roman" w:hAnsi="Times New Roman"/>
        </w:rPr>
        <w:t xml:space="preserve"> pracy powyżej limitu </w:t>
      </w:r>
      <w:r w:rsidR="00203B06" w:rsidRPr="00442A95">
        <w:rPr>
          <w:rFonts w:ascii="Times New Roman" w:hAnsi="Times New Roman"/>
        </w:rPr>
        <w:t>-</w:t>
      </w:r>
      <w:r w:rsidR="00137072" w:rsidRPr="00442A95">
        <w:rPr>
          <w:rFonts w:ascii="Times New Roman" w:hAnsi="Times New Roman"/>
        </w:rPr>
        <w:t xml:space="preserve"> 0 pkt. </w:t>
      </w:r>
    </w:p>
    <w:p w14:paraId="3F6465DA" w14:textId="76F4511D" w:rsidR="0045637C" w:rsidRPr="00442A95" w:rsidRDefault="0045637C" w:rsidP="0045637C">
      <w:pPr>
        <w:spacing w:after="0" w:line="360" w:lineRule="auto"/>
        <w:jc w:val="both"/>
        <w:rPr>
          <w:rFonts w:ascii="Times New Roman" w:hAnsi="Times New Roman"/>
        </w:rPr>
      </w:pPr>
    </w:p>
    <w:p w14:paraId="15D8CA63" w14:textId="77777777" w:rsidR="009B1DE8" w:rsidRPr="00442A95" w:rsidRDefault="009B1DE8" w:rsidP="0045637C">
      <w:pPr>
        <w:spacing w:after="0" w:line="360" w:lineRule="auto"/>
        <w:jc w:val="both"/>
        <w:rPr>
          <w:rFonts w:ascii="Times New Roman" w:hAnsi="Times New Roman"/>
        </w:rPr>
      </w:pPr>
    </w:p>
    <w:p w14:paraId="6A262F47" w14:textId="1FF0D3A1" w:rsidR="007C644F" w:rsidRPr="00442A95" w:rsidRDefault="00F0691F" w:rsidP="0045637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 xml:space="preserve"> </w:t>
      </w:r>
      <w:r w:rsidR="007C644F" w:rsidRPr="00442A95">
        <w:rPr>
          <w:rFonts w:ascii="Times New Roman" w:hAnsi="Times New Roman"/>
          <w:b/>
        </w:rPr>
        <w:t>Zapewnienie szerokiej oferty różnorodnych usług w zakresie turystyki/rekreacji/dziedzictwa kulturowego</w:t>
      </w:r>
    </w:p>
    <w:p w14:paraId="55F099C6" w14:textId="77777777" w:rsidR="00F856D1" w:rsidRPr="00442A95" w:rsidRDefault="00F856D1" w:rsidP="004550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A4818C0" w14:textId="77777777" w:rsidR="007C644F" w:rsidRPr="00442A95" w:rsidRDefault="007C644F" w:rsidP="007C644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4C2D780" w14:textId="0CF8BE00" w:rsidR="008F78E3" w:rsidRPr="00442A95" w:rsidRDefault="007C644F" w:rsidP="007C644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Niniejsze kryterium dotyczy przedsięwzięcia:</w:t>
      </w:r>
    </w:p>
    <w:p w14:paraId="51D233F9" w14:textId="7586F098" w:rsidR="007C644F" w:rsidRPr="00442A95" w:rsidRDefault="0000606A" w:rsidP="008F78E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1.1.1. </w:t>
      </w:r>
      <w:r w:rsidR="007C644F" w:rsidRPr="00442A95">
        <w:rPr>
          <w:rFonts w:ascii="Times New Roman" w:eastAsia="Calibri" w:hAnsi="Times New Roman" w:cs="Times New Roman"/>
        </w:rPr>
        <w:t>Komercyjna infrastruktura w zakresie turystyki/rekreacji/dziedzictwa kulturowego (</w:t>
      </w:r>
      <w:r w:rsidR="006939B8" w:rsidRPr="00442A95">
        <w:rPr>
          <w:rFonts w:ascii="Times New Roman" w:eastAsia="Calibri" w:hAnsi="Times New Roman" w:cs="Times New Roman"/>
        </w:rPr>
        <w:t>turystyka, rekreacja/zabytki)</w:t>
      </w:r>
      <w:r w:rsidR="00D56CCB" w:rsidRPr="00442A95">
        <w:rPr>
          <w:rFonts w:ascii="Times New Roman" w:eastAsia="Calibri" w:hAnsi="Times New Roman" w:cs="Times New Roman"/>
        </w:rPr>
        <w:t>.</w:t>
      </w:r>
    </w:p>
    <w:p w14:paraId="0820B592" w14:textId="77777777" w:rsidR="006939B8" w:rsidRPr="00442A95" w:rsidRDefault="006939B8" w:rsidP="006939B8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</w:p>
    <w:p w14:paraId="69E25AE8" w14:textId="77777777" w:rsidR="0031402F" w:rsidRPr="00442A95" w:rsidRDefault="006939B8" w:rsidP="0031402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Kryterium dotyczy operacji w zakresie rozwoju przedsiębiorczości poprzez podejmowanie działalności gospodarczej</w:t>
      </w:r>
      <w:r w:rsidR="0038622C" w:rsidRPr="00442A95">
        <w:rPr>
          <w:rFonts w:ascii="Times New Roman" w:eastAsia="Calibri" w:hAnsi="Times New Roman" w:cs="Times New Roman"/>
        </w:rPr>
        <w:t>.</w:t>
      </w:r>
      <w:r w:rsidRPr="00442A95">
        <w:rPr>
          <w:rFonts w:ascii="Times New Roman" w:eastAsia="Calibri" w:hAnsi="Times New Roman" w:cs="Times New Roman"/>
        </w:rPr>
        <w:t xml:space="preserve"> </w:t>
      </w:r>
    </w:p>
    <w:p w14:paraId="2BC67151" w14:textId="77777777" w:rsidR="0038622C" w:rsidRPr="00442A95" w:rsidRDefault="0038622C" w:rsidP="0031402F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76F5EDA4" w14:textId="77777777" w:rsidR="0031402F" w:rsidRPr="00442A95" w:rsidRDefault="0031402F" w:rsidP="0031402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Rada</w:t>
      </w:r>
      <w:r w:rsidR="0040388E" w:rsidRPr="00442A95">
        <w:rPr>
          <w:rFonts w:ascii="Times New Roman" w:eastAsia="Calibri" w:hAnsi="Times New Roman" w:cs="Times New Roman"/>
        </w:rPr>
        <w:t xml:space="preserve"> LGD</w:t>
      </w:r>
      <w:r w:rsidRPr="00442A95">
        <w:rPr>
          <w:rFonts w:ascii="Times New Roman" w:eastAsia="Calibri" w:hAnsi="Times New Roman" w:cs="Times New Roman"/>
        </w:rPr>
        <w:t xml:space="preserve"> ocenia, czy wnioskodawca w wyniku realizacji operacji będzie świadczył różnorodne usługi</w:t>
      </w:r>
      <w:r w:rsidR="00A735FF" w:rsidRPr="00442A95">
        <w:rPr>
          <w:rFonts w:ascii="Times New Roman" w:eastAsia="Calibri" w:hAnsi="Times New Roman" w:cs="Times New Roman"/>
        </w:rPr>
        <w:t xml:space="preserve"> w zakresie </w:t>
      </w:r>
      <w:r w:rsidRPr="00442A95">
        <w:rPr>
          <w:rFonts w:ascii="Times New Roman" w:eastAsia="Calibri" w:hAnsi="Times New Roman" w:cs="Times New Roman"/>
        </w:rPr>
        <w:t>turystyki/rekreacji/dziedzictwa kulturowego. Zapewnienie szerokiej oferty</w:t>
      </w:r>
      <w:r w:rsidR="00655B60" w:rsidRPr="00442A95">
        <w:rPr>
          <w:rFonts w:ascii="Times New Roman" w:eastAsia="Calibri" w:hAnsi="Times New Roman" w:cs="Times New Roman"/>
        </w:rPr>
        <w:t xml:space="preserve"> różnorodnych usług w rozumieniu</w:t>
      </w:r>
      <w:r w:rsidRPr="00442A95">
        <w:rPr>
          <w:rFonts w:ascii="Times New Roman" w:eastAsia="Calibri" w:hAnsi="Times New Roman" w:cs="Times New Roman"/>
        </w:rPr>
        <w:t xml:space="preserve"> niniejszego kryterium ma miejsce</w:t>
      </w:r>
      <w:r w:rsidR="00BA5E10" w:rsidRPr="00442A95">
        <w:rPr>
          <w:rFonts w:ascii="Times New Roman" w:eastAsia="Calibri" w:hAnsi="Times New Roman" w:cs="Times New Roman"/>
        </w:rPr>
        <w:t>,</w:t>
      </w:r>
      <w:r w:rsidR="006939B8" w:rsidRPr="00442A95">
        <w:rPr>
          <w:rFonts w:ascii="Times New Roman" w:eastAsia="Calibri" w:hAnsi="Times New Roman" w:cs="Times New Roman"/>
        </w:rPr>
        <w:t xml:space="preserve"> gdy wnioskodawca z</w:t>
      </w:r>
      <w:r w:rsidRPr="00442A95">
        <w:rPr>
          <w:rFonts w:ascii="Times New Roman" w:eastAsia="Calibri" w:hAnsi="Times New Roman" w:cs="Times New Roman"/>
        </w:rPr>
        <w:t>akłada świadczenie minimum dwóch usług zgodnie z poniższym katalogiem:</w:t>
      </w:r>
    </w:p>
    <w:p w14:paraId="53AA95C7" w14:textId="57BF1619" w:rsidR="0031402F" w:rsidRPr="00442A95" w:rsidRDefault="00EB4DBC" w:rsidP="0031402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31402F" w:rsidRPr="00442A95">
        <w:rPr>
          <w:rFonts w:ascii="Times New Roman" w:eastAsia="Calibri" w:hAnsi="Times New Roman" w:cs="Times New Roman"/>
        </w:rPr>
        <w:t>noclegi,</w:t>
      </w:r>
    </w:p>
    <w:p w14:paraId="5240CE08" w14:textId="71F10C15" w:rsidR="0031402F" w:rsidRPr="00442A95" w:rsidRDefault="00E7198E" w:rsidP="0031402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31402F" w:rsidRPr="00442A95">
        <w:rPr>
          <w:rFonts w:ascii="Times New Roman" w:eastAsia="Calibri" w:hAnsi="Times New Roman" w:cs="Times New Roman"/>
        </w:rPr>
        <w:t>gastronomia,</w:t>
      </w:r>
      <w:r w:rsidR="00F0691F" w:rsidRPr="00442A95">
        <w:rPr>
          <w:rFonts w:ascii="Times New Roman" w:eastAsia="Calibri" w:hAnsi="Times New Roman" w:cs="Times New Roman"/>
        </w:rPr>
        <w:t xml:space="preserve"> </w:t>
      </w:r>
    </w:p>
    <w:p w14:paraId="1B2CE179" w14:textId="34FD01AF" w:rsidR="0031402F" w:rsidRPr="00442A95" w:rsidRDefault="00E7198E" w:rsidP="0031402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31402F" w:rsidRPr="00442A95">
        <w:rPr>
          <w:rFonts w:ascii="Times New Roman" w:eastAsia="Calibri" w:hAnsi="Times New Roman" w:cs="Times New Roman"/>
        </w:rPr>
        <w:t>wynajem sprzętu do aktywnej turystyki,</w:t>
      </w:r>
    </w:p>
    <w:p w14:paraId="23D2AD42" w14:textId="64A3B0CC" w:rsidR="0031402F" w:rsidRPr="00442A95" w:rsidRDefault="00E7198E" w:rsidP="0031402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31402F" w:rsidRPr="00442A95">
        <w:rPr>
          <w:rFonts w:ascii="Times New Roman" w:eastAsia="Calibri" w:hAnsi="Times New Roman" w:cs="Times New Roman"/>
        </w:rPr>
        <w:t xml:space="preserve">zapewnienie infrastruktury dla bezpiecznego spędzania czasu dla dzieci/młodzieży, </w:t>
      </w:r>
    </w:p>
    <w:p w14:paraId="644D8FB2" w14:textId="199627B8" w:rsidR="0031402F" w:rsidRPr="00442A95" w:rsidRDefault="00E7198E" w:rsidP="0031402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31402F" w:rsidRPr="00442A95">
        <w:rPr>
          <w:rFonts w:ascii="Times New Roman" w:eastAsia="Calibri" w:hAnsi="Times New Roman" w:cs="Times New Roman"/>
        </w:rPr>
        <w:t>zapewnienie infrastruktury rekreac</w:t>
      </w:r>
      <w:r w:rsidR="0040388E" w:rsidRPr="00442A95">
        <w:rPr>
          <w:rFonts w:ascii="Times New Roman" w:eastAsia="Calibri" w:hAnsi="Times New Roman" w:cs="Times New Roman"/>
        </w:rPr>
        <w:t>yjnej zewnętrznej dla dorosłych,</w:t>
      </w:r>
    </w:p>
    <w:p w14:paraId="0E8E8DE3" w14:textId="5FCA218D" w:rsidR="0031402F" w:rsidRPr="00442A95" w:rsidRDefault="00E7198E" w:rsidP="0031402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31402F" w:rsidRPr="00442A95">
        <w:rPr>
          <w:rFonts w:ascii="Times New Roman" w:eastAsia="Calibri" w:hAnsi="Times New Roman" w:cs="Times New Roman"/>
        </w:rPr>
        <w:t>zapewnienie dodatkowych usług kosm</w:t>
      </w:r>
      <w:r w:rsidR="0040388E" w:rsidRPr="00442A95">
        <w:rPr>
          <w:rFonts w:ascii="Times New Roman" w:eastAsia="Calibri" w:hAnsi="Times New Roman" w:cs="Times New Roman"/>
        </w:rPr>
        <w:t>etycznych/rehabilitacyjnych/SPA,</w:t>
      </w:r>
    </w:p>
    <w:p w14:paraId="0DE5F85D" w14:textId="246CEE14" w:rsidR="0031402F" w:rsidRPr="00442A95" w:rsidRDefault="00E7198E" w:rsidP="0031402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31402F" w:rsidRPr="00442A95">
        <w:rPr>
          <w:rFonts w:ascii="Times New Roman" w:eastAsia="Calibri" w:hAnsi="Times New Roman" w:cs="Times New Roman"/>
        </w:rPr>
        <w:t>oferta w zakresie aktywnego wypoczynku.</w:t>
      </w:r>
    </w:p>
    <w:p w14:paraId="204A9A46" w14:textId="01F64538" w:rsidR="00A735FF" w:rsidRPr="00442A95" w:rsidRDefault="0031402F" w:rsidP="0031402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Usługi te </w:t>
      </w:r>
      <w:r w:rsidR="0040293C" w:rsidRPr="00442A95">
        <w:rPr>
          <w:rFonts w:ascii="Times New Roman" w:eastAsia="Calibri" w:hAnsi="Times New Roman" w:cs="Times New Roman"/>
        </w:rPr>
        <w:t xml:space="preserve">powinny zostać opisane we wniosku o przyznanie pomocy. </w:t>
      </w:r>
      <w:r w:rsidR="00A735FF" w:rsidRPr="00442A95">
        <w:rPr>
          <w:rFonts w:ascii="Times New Roman" w:eastAsia="Calibri" w:hAnsi="Times New Roman" w:cs="Times New Roman"/>
        </w:rPr>
        <w:t xml:space="preserve">Część planowanych wydatków </w:t>
      </w:r>
      <w:r w:rsidR="00B71F4A" w:rsidRPr="00442A95">
        <w:rPr>
          <w:rFonts w:ascii="Times New Roman" w:eastAsia="Calibri" w:hAnsi="Times New Roman" w:cs="Times New Roman"/>
        </w:rPr>
        <w:br/>
      </w:r>
      <w:r w:rsidR="00A735FF" w:rsidRPr="00442A95">
        <w:rPr>
          <w:rFonts w:ascii="Times New Roman" w:eastAsia="Calibri" w:hAnsi="Times New Roman" w:cs="Times New Roman"/>
        </w:rPr>
        <w:t xml:space="preserve">z zestawienia rzeczowo-finansowego </w:t>
      </w:r>
      <w:r w:rsidR="0040293C" w:rsidRPr="00442A95">
        <w:rPr>
          <w:rFonts w:ascii="Times New Roman" w:eastAsia="Calibri" w:hAnsi="Times New Roman" w:cs="Times New Roman"/>
        </w:rPr>
        <w:t xml:space="preserve">powinna być </w:t>
      </w:r>
      <w:r w:rsidR="00414312" w:rsidRPr="00442A95">
        <w:rPr>
          <w:rFonts w:ascii="Times New Roman" w:eastAsia="Calibri" w:hAnsi="Times New Roman" w:cs="Times New Roman"/>
        </w:rPr>
        <w:t xml:space="preserve">związana z usługami, które będą świadczone </w:t>
      </w:r>
      <w:r w:rsidR="00B71F4A" w:rsidRPr="00442A95">
        <w:rPr>
          <w:rFonts w:ascii="Times New Roman" w:eastAsia="Calibri" w:hAnsi="Times New Roman" w:cs="Times New Roman"/>
        </w:rPr>
        <w:br/>
      </w:r>
      <w:r w:rsidR="00414312" w:rsidRPr="00442A95">
        <w:rPr>
          <w:rFonts w:ascii="Times New Roman" w:eastAsia="Calibri" w:hAnsi="Times New Roman" w:cs="Times New Roman"/>
        </w:rPr>
        <w:t>w wyniku realizacji operacji</w:t>
      </w:r>
      <w:r w:rsidR="00A735FF" w:rsidRPr="00442A95">
        <w:rPr>
          <w:rFonts w:ascii="Times New Roman" w:eastAsia="Calibri" w:hAnsi="Times New Roman" w:cs="Times New Roman"/>
        </w:rPr>
        <w:t>.</w:t>
      </w:r>
    </w:p>
    <w:p w14:paraId="690D3C61" w14:textId="11B19B5E" w:rsidR="0031402F" w:rsidRPr="00442A95" w:rsidRDefault="00A735FF" w:rsidP="0031402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 wyniku realizacji operacji zostanie zapewniona szeroka oferta różnorodnych usług </w:t>
      </w:r>
      <w:r w:rsidR="00E7198E" w:rsidRPr="00442A95">
        <w:rPr>
          <w:rFonts w:ascii="Times New Roman" w:eastAsia="Calibri" w:hAnsi="Times New Roman" w:cs="Times New Roman"/>
        </w:rPr>
        <w:t>-</w:t>
      </w:r>
      <w:r w:rsidRPr="00442A95">
        <w:rPr>
          <w:rFonts w:ascii="Times New Roman" w:eastAsia="Calibri" w:hAnsi="Times New Roman" w:cs="Times New Roman"/>
        </w:rPr>
        <w:t xml:space="preserve"> 3 pkt.</w:t>
      </w:r>
    </w:p>
    <w:p w14:paraId="0C86DFDC" w14:textId="42F0394F" w:rsidR="00855B4D" w:rsidRPr="00442A95" w:rsidRDefault="00A735FF" w:rsidP="00142D7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 wyniku realizacji operacji nie zostanie zapewniona szeroka oferta różnorodnych usług </w:t>
      </w:r>
      <w:r w:rsidR="00E7198E" w:rsidRPr="00442A95">
        <w:rPr>
          <w:rFonts w:ascii="Times New Roman" w:eastAsia="Calibri" w:hAnsi="Times New Roman" w:cs="Times New Roman"/>
        </w:rPr>
        <w:t>-</w:t>
      </w:r>
      <w:r w:rsidRPr="00442A95">
        <w:rPr>
          <w:rFonts w:ascii="Times New Roman" w:eastAsia="Calibri" w:hAnsi="Times New Roman" w:cs="Times New Roman"/>
        </w:rPr>
        <w:t xml:space="preserve"> 0 pkt.</w:t>
      </w:r>
    </w:p>
    <w:p w14:paraId="2D46AF13" w14:textId="49971E91" w:rsidR="00855B4D" w:rsidRPr="00442A95" w:rsidRDefault="00855B4D" w:rsidP="00142D7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57C6ED3" w14:textId="51B47FCD" w:rsidR="0045637C" w:rsidRPr="00442A95" w:rsidRDefault="0045637C" w:rsidP="00142D7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497AB93" w14:textId="199DE08D" w:rsidR="0045637C" w:rsidRPr="00442A95" w:rsidRDefault="0045637C" w:rsidP="00142D7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58BC32E6" w14:textId="46F98BCE" w:rsidR="0045637C" w:rsidRPr="00442A95" w:rsidRDefault="0045637C" w:rsidP="00142D7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0BB72F91" w14:textId="77777777" w:rsidR="00855B4D" w:rsidRPr="00442A95" w:rsidRDefault="00855B4D" w:rsidP="00142D7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0DA881FB" w14:textId="7BA46FD8" w:rsidR="00A735FF" w:rsidRPr="00442A95" w:rsidRDefault="00A651C4" w:rsidP="0045637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lastRenderedPageBreak/>
        <w:t xml:space="preserve"> </w:t>
      </w:r>
      <w:r w:rsidR="00A735FF" w:rsidRPr="00442A95">
        <w:rPr>
          <w:rFonts w:ascii="Times New Roman" w:hAnsi="Times New Roman"/>
          <w:b/>
        </w:rPr>
        <w:t xml:space="preserve">Rozszerzenie świadczonych usług w zakresie turystyki, rekreacji i dziedzictwa kulturowego </w:t>
      </w:r>
      <w:r w:rsidR="00347F2C" w:rsidRPr="00442A95">
        <w:rPr>
          <w:rFonts w:ascii="Times New Roman" w:hAnsi="Times New Roman"/>
          <w:b/>
        </w:rPr>
        <w:br/>
      </w:r>
      <w:r w:rsidR="00A735FF" w:rsidRPr="00442A95">
        <w:rPr>
          <w:rFonts w:ascii="Times New Roman" w:hAnsi="Times New Roman"/>
          <w:b/>
        </w:rPr>
        <w:t>o dodatkowe usługi towarzyszące</w:t>
      </w:r>
    </w:p>
    <w:p w14:paraId="2ACAAB98" w14:textId="30DF35E8" w:rsidR="00E10CFC" w:rsidRPr="00442A95" w:rsidRDefault="00E10CFC" w:rsidP="00E10C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E23D826" w14:textId="77777777" w:rsidR="004810FA" w:rsidRPr="00442A95" w:rsidRDefault="004810FA" w:rsidP="00E10C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D1B0A16" w14:textId="38DF9C9B" w:rsidR="008F78E3" w:rsidRPr="00442A95" w:rsidRDefault="00E10CFC" w:rsidP="00AF08F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Niniejsze kryterium dotyczy przedsięwzięcia:</w:t>
      </w:r>
    </w:p>
    <w:p w14:paraId="615E96C0" w14:textId="7587CB16" w:rsidR="00E10CFC" w:rsidRPr="00442A95" w:rsidRDefault="00BC0122" w:rsidP="00AF08F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1.1.1. </w:t>
      </w:r>
      <w:r w:rsidR="00E10CFC" w:rsidRPr="00442A95">
        <w:rPr>
          <w:rFonts w:ascii="Times New Roman" w:eastAsia="Calibri" w:hAnsi="Times New Roman" w:cs="Times New Roman"/>
        </w:rPr>
        <w:t>Komercyjna infrastruktura w zakresie turystyki/rekreacji/dziedzictwa kulturowego (turystyka, rekreacja/zabytki)</w:t>
      </w:r>
      <w:r w:rsidR="00D56CCB" w:rsidRPr="00442A95">
        <w:rPr>
          <w:rFonts w:ascii="Times New Roman" w:eastAsia="Calibri" w:hAnsi="Times New Roman" w:cs="Times New Roman"/>
        </w:rPr>
        <w:t>.</w:t>
      </w:r>
    </w:p>
    <w:p w14:paraId="04CA3CC3" w14:textId="77777777" w:rsidR="00A735FF" w:rsidRPr="00442A95" w:rsidRDefault="00A735FF" w:rsidP="004550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D89C5BA" w14:textId="00839DD1" w:rsidR="00E10CFC" w:rsidRPr="00442A95" w:rsidRDefault="00E10CFC" w:rsidP="00E10CFC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442A95">
        <w:rPr>
          <w:rFonts w:ascii="Times New Roman" w:eastAsia="Calibri" w:hAnsi="Times New Roman" w:cs="Times New Roman"/>
        </w:rPr>
        <w:t>Kryterium dotyczy operacji w zakresie rozwoju p</w:t>
      </w:r>
      <w:r w:rsidR="00F34A21" w:rsidRPr="00442A95">
        <w:rPr>
          <w:rFonts w:ascii="Times New Roman" w:eastAsia="Calibri" w:hAnsi="Times New Roman" w:cs="Times New Roman"/>
        </w:rPr>
        <w:t>rzedsiębiorczości poprzez rozwijanie</w:t>
      </w:r>
      <w:r w:rsidRPr="00442A95">
        <w:rPr>
          <w:rFonts w:ascii="Times New Roman" w:eastAsia="Calibri" w:hAnsi="Times New Roman" w:cs="Times New Roman"/>
        </w:rPr>
        <w:t xml:space="preserve"> działalności gospodarczej</w:t>
      </w:r>
      <w:r w:rsidR="00347F2C" w:rsidRPr="00442A95">
        <w:rPr>
          <w:rFonts w:ascii="Times New Roman" w:eastAsia="Calibri" w:hAnsi="Times New Roman" w:cs="Times New Roman"/>
        </w:rPr>
        <w:t xml:space="preserve">. </w:t>
      </w:r>
    </w:p>
    <w:p w14:paraId="097355F4" w14:textId="77777777" w:rsidR="00A735FF" w:rsidRPr="00442A95" w:rsidRDefault="00A735FF" w:rsidP="004550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28B51BE7" w14:textId="77777777" w:rsidR="00BA5E10" w:rsidRPr="00442A95" w:rsidRDefault="00BA5E10" w:rsidP="00BA5E1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Rada</w:t>
      </w:r>
      <w:r w:rsidR="00283A95" w:rsidRPr="00442A95">
        <w:rPr>
          <w:rFonts w:ascii="Times New Roman" w:eastAsia="Calibri" w:hAnsi="Times New Roman" w:cs="Times New Roman"/>
        </w:rPr>
        <w:t xml:space="preserve"> LGD</w:t>
      </w:r>
      <w:r w:rsidRPr="00442A95">
        <w:rPr>
          <w:rFonts w:ascii="Times New Roman" w:eastAsia="Calibri" w:hAnsi="Times New Roman" w:cs="Times New Roman"/>
        </w:rPr>
        <w:t xml:space="preserve"> ocenia, czy wnioskodawca w wyniku realizacji operacji rozszerzy ofertę usług świadczonych w ramach </w:t>
      </w:r>
      <w:r w:rsidR="00283A95" w:rsidRPr="00442A95">
        <w:rPr>
          <w:rFonts w:ascii="Times New Roman" w:eastAsia="Calibri" w:hAnsi="Times New Roman" w:cs="Times New Roman"/>
        </w:rPr>
        <w:t xml:space="preserve">własnego </w:t>
      </w:r>
      <w:r w:rsidRPr="00442A95">
        <w:rPr>
          <w:rFonts w:ascii="Times New Roman" w:eastAsia="Calibri" w:hAnsi="Times New Roman" w:cs="Times New Roman"/>
        </w:rPr>
        <w:t>przedsiębiorstwa.</w:t>
      </w:r>
      <w:r w:rsidR="00E10CFC" w:rsidRPr="00442A95">
        <w:rPr>
          <w:rFonts w:ascii="Times New Roman" w:eastAsia="Calibri" w:hAnsi="Times New Roman" w:cs="Times New Roman"/>
        </w:rPr>
        <w:t xml:space="preserve"> Rada ocenia niniejsze kryterium na podstawie opisu aktualnie świadczonej/</w:t>
      </w:r>
      <w:proofErr w:type="spellStart"/>
      <w:r w:rsidR="00E10CFC" w:rsidRPr="00442A95">
        <w:rPr>
          <w:rFonts w:ascii="Times New Roman" w:eastAsia="Calibri" w:hAnsi="Times New Roman" w:cs="Times New Roman"/>
        </w:rPr>
        <w:t>nych</w:t>
      </w:r>
      <w:proofErr w:type="spellEnd"/>
      <w:r w:rsidR="00E10CFC" w:rsidRPr="00442A95">
        <w:rPr>
          <w:rFonts w:ascii="Times New Roman" w:eastAsia="Calibri" w:hAnsi="Times New Roman" w:cs="Times New Roman"/>
        </w:rPr>
        <w:t xml:space="preserve"> usług/i oraz opisu nowej usługi.</w:t>
      </w:r>
      <w:r w:rsidRPr="00442A95">
        <w:rPr>
          <w:rFonts w:ascii="Times New Roman" w:eastAsia="Calibri" w:hAnsi="Times New Roman" w:cs="Times New Roman"/>
        </w:rPr>
        <w:t xml:space="preserve"> Rozszerzenie świadczonych usług </w:t>
      </w:r>
      <w:r w:rsidR="00BC0122" w:rsidRPr="00442A95">
        <w:rPr>
          <w:rFonts w:ascii="Times New Roman" w:eastAsia="Calibri" w:hAnsi="Times New Roman" w:cs="Times New Roman"/>
        </w:rPr>
        <w:t>następuje w szczególności o:</w:t>
      </w:r>
    </w:p>
    <w:p w14:paraId="46FC317A" w14:textId="70002A50" w:rsidR="00BA5E10" w:rsidRPr="00442A95" w:rsidRDefault="00A651C4" w:rsidP="00BA5E10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BA5E10" w:rsidRPr="00442A95">
        <w:rPr>
          <w:rFonts w:ascii="Times New Roman" w:eastAsia="Calibri" w:hAnsi="Times New Roman" w:cs="Times New Roman"/>
        </w:rPr>
        <w:t>noclegi,</w:t>
      </w:r>
    </w:p>
    <w:p w14:paraId="5402F6E0" w14:textId="2A16C1D3" w:rsidR="00BA5E10" w:rsidRPr="00442A95" w:rsidRDefault="00A651C4" w:rsidP="00BA5E10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BC0122" w:rsidRPr="00442A95">
        <w:rPr>
          <w:rFonts w:ascii="Times New Roman" w:eastAsia="Calibri" w:hAnsi="Times New Roman" w:cs="Times New Roman"/>
        </w:rPr>
        <w:t>gastronomię</w:t>
      </w:r>
      <w:r w:rsidR="00BA5E10" w:rsidRPr="00442A95">
        <w:rPr>
          <w:rFonts w:ascii="Times New Roman" w:eastAsia="Calibri" w:hAnsi="Times New Roman" w:cs="Times New Roman"/>
        </w:rPr>
        <w:t>,</w:t>
      </w:r>
      <w:r w:rsidR="00F0691F" w:rsidRPr="00442A95">
        <w:rPr>
          <w:rFonts w:ascii="Times New Roman" w:eastAsia="Calibri" w:hAnsi="Times New Roman" w:cs="Times New Roman"/>
        </w:rPr>
        <w:t xml:space="preserve"> </w:t>
      </w:r>
    </w:p>
    <w:p w14:paraId="10C5DC40" w14:textId="3497BA51" w:rsidR="00BA5E10" w:rsidRPr="00442A95" w:rsidRDefault="00A651C4" w:rsidP="00BA5E10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BA5E10" w:rsidRPr="00442A95">
        <w:rPr>
          <w:rFonts w:ascii="Times New Roman" w:eastAsia="Calibri" w:hAnsi="Times New Roman" w:cs="Times New Roman"/>
        </w:rPr>
        <w:t>wynajem sprzętu do aktywnej turystyki,</w:t>
      </w:r>
    </w:p>
    <w:p w14:paraId="119F33CF" w14:textId="642C7458" w:rsidR="00BA5E10" w:rsidRPr="00442A95" w:rsidRDefault="00A651C4" w:rsidP="00BA5E10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BA5E10" w:rsidRPr="00442A95">
        <w:rPr>
          <w:rFonts w:ascii="Times New Roman" w:eastAsia="Calibri" w:hAnsi="Times New Roman" w:cs="Times New Roman"/>
        </w:rPr>
        <w:t xml:space="preserve">zapewnienie infrastruktury dla bezpiecznego spędzania czasu dla dzieci/młodzieży, </w:t>
      </w:r>
    </w:p>
    <w:p w14:paraId="2393344A" w14:textId="6F31521C" w:rsidR="00BA5E10" w:rsidRPr="00442A95" w:rsidRDefault="00A651C4" w:rsidP="00BA5E10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z</w:t>
      </w:r>
      <w:r w:rsidR="00BA5E10" w:rsidRPr="00442A95">
        <w:rPr>
          <w:rFonts w:ascii="Times New Roman" w:eastAsia="Calibri" w:hAnsi="Times New Roman" w:cs="Times New Roman"/>
        </w:rPr>
        <w:t>apewnienie infrastruktury rekreac</w:t>
      </w:r>
      <w:r w:rsidR="00137072" w:rsidRPr="00442A95">
        <w:rPr>
          <w:rFonts w:ascii="Times New Roman" w:eastAsia="Calibri" w:hAnsi="Times New Roman" w:cs="Times New Roman"/>
        </w:rPr>
        <w:t>yjnej zewnętrznej dla dorosłych,</w:t>
      </w:r>
    </w:p>
    <w:p w14:paraId="6149B52D" w14:textId="6A16CDD4" w:rsidR="00BA5E10" w:rsidRPr="00442A95" w:rsidRDefault="00A651C4" w:rsidP="00BA5E10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BA5E10" w:rsidRPr="00442A95">
        <w:rPr>
          <w:rFonts w:ascii="Times New Roman" w:eastAsia="Calibri" w:hAnsi="Times New Roman" w:cs="Times New Roman"/>
        </w:rPr>
        <w:t>zapewnienie dodatkowych usług kosm</w:t>
      </w:r>
      <w:r w:rsidR="00137072" w:rsidRPr="00442A95">
        <w:rPr>
          <w:rFonts w:ascii="Times New Roman" w:eastAsia="Calibri" w:hAnsi="Times New Roman" w:cs="Times New Roman"/>
        </w:rPr>
        <w:t>etycznych/rehabilitacyjnych/SPA,</w:t>
      </w:r>
    </w:p>
    <w:p w14:paraId="63B86553" w14:textId="4773B59F" w:rsidR="00BA5E10" w:rsidRPr="00442A95" w:rsidRDefault="00A651C4" w:rsidP="00BA5E10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BA5E10" w:rsidRPr="00442A95">
        <w:rPr>
          <w:rFonts w:ascii="Times New Roman" w:eastAsia="Calibri" w:hAnsi="Times New Roman" w:cs="Times New Roman"/>
        </w:rPr>
        <w:t xml:space="preserve">oferta </w:t>
      </w:r>
      <w:r w:rsidR="00BC0122" w:rsidRPr="00442A95">
        <w:rPr>
          <w:rFonts w:ascii="Times New Roman" w:eastAsia="Calibri" w:hAnsi="Times New Roman" w:cs="Times New Roman"/>
        </w:rPr>
        <w:t>w zakresie aktywnego wypoczynku.</w:t>
      </w:r>
    </w:p>
    <w:p w14:paraId="7ECA05D8" w14:textId="5DF396F9" w:rsidR="00137072" w:rsidRPr="00442A95" w:rsidRDefault="00FA5D93" w:rsidP="00DE6BD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Usług</w:t>
      </w:r>
      <w:r w:rsidR="00CA2C35" w:rsidRPr="00442A95">
        <w:rPr>
          <w:rFonts w:ascii="Times New Roman" w:eastAsia="Calibri" w:hAnsi="Times New Roman" w:cs="Times New Roman"/>
        </w:rPr>
        <w:t>i te</w:t>
      </w:r>
      <w:r w:rsidRPr="00442A95">
        <w:rPr>
          <w:rFonts w:ascii="Times New Roman" w:eastAsia="Calibri" w:hAnsi="Times New Roman" w:cs="Times New Roman"/>
        </w:rPr>
        <w:t xml:space="preserve"> powinny zostać opisane we wniosku o przyznanie pomocy. Część planowanych wydatków </w:t>
      </w:r>
      <w:r w:rsidR="00CA2C35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 xml:space="preserve">z zestawienia rzeczowo-finansowego </w:t>
      </w:r>
      <w:r w:rsidR="00EA0B1E" w:rsidRPr="00442A95">
        <w:rPr>
          <w:rFonts w:ascii="Times New Roman" w:eastAsia="Calibri" w:hAnsi="Times New Roman" w:cs="Times New Roman"/>
        </w:rPr>
        <w:t xml:space="preserve">powinna być związana z </w:t>
      </w:r>
      <w:r w:rsidR="00B45E95" w:rsidRPr="00442A95">
        <w:rPr>
          <w:rFonts w:ascii="Times New Roman" w:eastAsia="Calibri" w:hAnsi="Times New Roman" w:cs="Times New Roman"/>
        </w:rPr>
        <w:t>nowo</w:t>
      </w:r>
      <w:r w:rsidR="00CA2C35" w:rsidRPr="00442A95">
        <w:rPr>
          <w:rFonts w:ascii="Times New Roman" w:eastAsia="Calibri" w:hAnsi="Times New Roman" w:cs="Times New Roman"/>
        </w:rPr>
        <w:t xml:space="preserve"> </w:t>
      </w:r>
      <w:r w:rsidR="0076432D" w:rsidRPr="00442A95">
        <w:rPr>
          <w:rFonts w:ascii="Times New Roman" w:eastAsia="Calibri" w:hAnsi="Times New Roman" w:cs="Times New Roman"/>
        </w:rPr>
        <w:t>powstałą usługą.</w:t>
      </w:r>
      <w:r w:rsidR="00EA0B1E" w:rsidRPr="00442A95">
        <w:rPr>
          <w:rFonts w:ascii="Times New Roman" w:eastAsia="Calibri" w:hAnsi="Times New Roman" w:cs="Times New Roman"/>
        </w:rPr>
        <w:t xml:space="preserve"> </w:t>
      </w:r>
    </w:p>
    <w:p w14:paraId="274F3A63" w14:textId="77777777" w:rsidR="00BA5E10" w:rsidRPr="00442A95" w:rsidRDefault="00715F0B" w:rsidP="00715F0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BA5E10" w:rsidRPr="00442A95">
        <w:rPr>
          <w:rFonts w:ascii="Times New Roman" w:eastAsia="Calibri" w:hAnsi="Times New Roman" w:cs="Times New Roman"/>
        </w:rPr>
        <w:t xml:space="preserve">Jeżeli w wyniku realizacji operacji </w:t>
      </w:r>
      <w:r w:rsidR="00913048" w:rsidRPr="00442A95">
        <w:rPr>
          <w:rFonts w:ascii="Times New Roman" w:eastAsia="Calibri" w:hAnsi="Times New Roman" w:cs="Times New Roman"/>
        </w:rPr>
        <w:t>powstanie nowa</w:t>
      </w:r>
      <w:r w:rsidRPr="00442A95">
        <w:rPr>
          <w:rFonts w:ascii="Times New Roman" w:eastAsia="Calibri" w:hAnsi="Times New Roman" w:cs="Times New Roman"/>
        </w:rPr>
        <w:t xml:space="preserve"> usługa świadczona w ramach istniejącego przedsiębiorstwa -</w:t>
      </w:r>
      <w:r w:rsidR="00BA5E10" w:rsidRPr="00442A95">
        <w:rPr>
          <w:rFonts w:ascii="Times New Roman" w:eastAsia="Calibri" w:hAnsi="Times New Roman" w:cs="Times New Roman"/>
        </w:rPr>
        <w:t xml:space="preserve"> </w:t>
      </w:r>
      <w:r w:rsidRPr="00442A95">
        <w:rPr>
          <w:rFonts w:ascii="Times New Roman" w:eastAsia="Calibri" w:hAnsi="Times New Roman" w:cs="Times New Roman"/>
        </w:rPr>
        <w:t xml:space="preserve">3 pkt. </w:t>
      </w:r>
    </w:p>
    <w:p w14:paraId="257FB8D0" w14:textId="77777777" w:rsidR="00715F0B" w:rsidRPr="00442A95" w:rsidRDefault="00202A03" w:rsidP="00715F0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Jeżeli</w:t>
      </w:r>
      <w:r w:rsidR="00F0691F" w:rsidRPr="00442A95">
        <w:rPr>
          <w:rFonts w:ascii="Times New Roman" w:eastAsia="Calibri" w:hAnsi="Times New Roman" w:cs="Times New Roman"/>
        </w:rPr>
        <w:t xml:space="preserve"> </w:t>
      </w:r>
      <w:r w:rsidRPr="00442A95">
        <w:rPr>
          <w:rFonts w:ascii="Times New Roman" w:eastAsia="Calibri" w:hAnsi="Times New Roman" w:cs="Times New Roman"/>
        </w:rPr>
        <w:t xml:space="preserve">w wyniku realizacji </w:t>
      </w:r>
      <w:r w:rsidR="00715F0B" w:rsidRPr="00442A95">
        <w:rPr>
          <w:rFonts w:ascii="Times New Roman" w:eastAsia="Calibri" w:hAnsi="Times New Roman" w:cs="Times New Roman"/>
        </w:rPr>
        <w:t xml:space="preserve">operacji </w:t>
      </w:r>
      <w:r w:rsidRPr="00442A95">
        <w:rPr>
          <w:rFonts w:ascii="Times New Roman" w:eastAsia="Calibri" w:hAnsi="Times New Roman" w:cs="Times New Roman"/>
        </w:rPr>
        <w:t xml:space="preserve">nie </w:t>
      </w:r>
      <w:r w:rsidR="00913048" w:rsidRPr="00442A95">
        <w:rPr>
          <w:rFonts w:ascii="Times New Roman" w:eastAsia="Calibri" w:hAnsi="Times New Roman" w:cs="Times New Roman"/>
        </w:rPr>
        <w:t xml:space="preserve">powstanie nowa </w:t>
      </w:r>
      <w:r w:rsidR="00715F0B" w:rsidRPr="00442A95">
        <w:rPr>
          <w:rFonts w:ascii="Times New Roman" w:eastAsia="Calibri" w:hAnsi="Times New Roman" w:cs="Times New Roman"/>
        </w:rPr>
        <w:t xml:space="preserve">usługa świadczona w ramach istniejącego przedsiębiorstwa - 0 pkt. </w:t>
      </w:r>
    </w:p>
    <w:p w14:paraId="06E92ABE" w14:textId="77777777" w:rsidR="00603C78" w:rsidRPr="00442A95" w:rsidRDefault="00603C78" w:rsidP="004550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3A195C4B" w14:textId="77777777" w:rsidR="0045502A" w:rsidRPr="00442A95" w:rsidRDefault="0045502A" w:rsidP="00715F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79F67598" w14:textId="5063C020" w:rsidR="0045502A" w:rsidRPr="00442A95" w:rsidRDefault="00E7198E" w:rsidP="0045637C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 xml:space="preserve"> </w:t>
      </w:r>
      <w:r w:rsidR="00715F0B" w:rsidRPr="00442A95">
        <w:rPr>
          <w:rFonts w:ascii="Times New Roman" w:hAnsi="Times New Roman"/>
          <w:b/>
        </w:rPr>
        <w:t xml:space="preserve">Kryterium </w:t>
      </w:r>
      <w:r w:rsidRPr="00442A95">
        <w:rPr>
          <w:rFonts w:ascii="Times New Roman" w:hAnsi="Times New Roman"/>
          <w:b/>
        </w:rPr>
        <w:t>liczby</w:t>
      </w:r>
      <w:r w:rsidR="00715F0B" w:rsidRPr="00442A95">
        <w:rPr>
          <w:rFonts w:ascii="Times New Roman" w:hAnsi="Times New Roman"/>
          <w:b/>
        </w:rPr>
        <w:t xml:space="preserve"> wniosków o przyznanie pomocy złożonych w ramach danego naboru</w:t>
      </w:r>
    </w:p>
    <w:p w14:paraId="7F0A4BF0" w14:textId="77777777" w:rsidR="00715F0B" w:rsidRPr="00442A95" w:rsidRDefault="00715F0B" w:rsidP="00715F0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FE6565A" w14:textId="77777777" w:rsidR="008F78E3" w:rsidRPr="00442A95" w:rsidRDefault="008F78E3" w:rsidP="00715F0B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AC37783" w14:textId="5AD43C0F" w:rsidR="001E08B8" w:rsidRPr="00442A95" w:rsidRDefault="001E08B8" w:rsidP="00347F2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Niniejsze k</w:t>
      </w:r>
      <w:r w:rsidR="00410271" w:rsidRPr="00442A95">
        <w:rPr>
          <w:rFonts w:ascii="Times New Roman" w:eastAsia="Calibri" w:hAnsi="Times New Roman" w:cs="Times New Roman"/>
          <w:b/>
          <w:bCs/>
        </w:rPr>
        <w:t>ryterium dotyczy przedsięwzięć</w:t>
      </w:r>
      <w:r w:rsidRPr="00442A95">
        <w:rPr>
          <w:rFonts w:ascii="Times New Roman" w:eastAsia="Calibri" w:hAnsi="Times New Roman" w:cs="Times New Roman"/>
          <w:b/>
          <w:bCs/>
        </w:rPr>
        <w:t>:</w:t>
      </w:r>
    </w:p>
    <w:p w14:paraId="07CC9889" w14:textId="5303FECB" w:rsidR="00150166" w:rsidRPr="00442A95" w:rsidRDefault="001E08B8" w:rsidP="00347F2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1.2.1. Niekomercyjna infrastruktura w zakresie turystyki/rekreacji/dziedzictwa kulturowego (turystyka, rekreacja, zabytki)</w:t>
      </w:r>
      <w:r w:rsidR="00D56CCB" w:rsidRPr="00442A95">
        <w:rPr>
          <w:rFonts w:ascii="Times New Roman" w:eastAsia="Calibri" w:hAnsi="Times New Roman" w:cs="Times New Roman"/>
        </w:rPr>
        <w:t>,</w:t>
      </w:r>
    </w:p>
    <w:p w14:paraId="4F047F3C" w14:textId="0AEF7214" w:rsidR="00594AD9" w:rsidRPr="00442A95" w:rsidRDefault="00594AD9" w:rsidP="00347F2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lastRenderedPageBreak/>
        <w:t xml:space="preserve">1.2.2. </w:t>
      </w:r>
      <w:r w:rsidR="00150166" w:rsidRPr="00442A95">
        <w:rPr>
          <w:rFonts w:ascii="Times New Roman" w:eastAsia="Calibri" w:hAnsi="Times New Roman" w:cs="Times New Roman"/>
        </w:rPr>
        <w:t>Niekomercyjna mała infrastruktura w zakresie turystyki/rekreacji/dziedzictwa kulturowego (turystyka, rekreacja, zabytki)</w:t>
      </w:r>
      <w:r w:rsidR="00D56CCB" w:rsidRPr="00442A95">
        <w:rPr>
          <w:rFonts w:ascii="Times New Roman" w:eastAsia="Calibri" w:hAnsi="Times New Roman" w:cs="Times New Roman"/>
        </w:rPr>
        <w:t>,</w:t>
      </w:r>
    </w:p>
    <w:p w14:paraId="7A91F4DD" w14:textId="77777777" w:rsidR="00D227DC" w:rsidRPr="00442A95" w:rsidRDefault="00594AD9" w:rsidP="00347F2C">
      <w:pPr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1.2.3. </w:t>
      </w:r>
      <w:r w:rsidR="00D227DC" w:rsidRPr="00442A95">
        <w:rPr>
          <w:rFonts w:ascii="Times New Roman" w:hAnsi="Times New Roman"/>
        </w:rPr>
        <w:t>Informowanie i promocja o walorach i marce Kociewia.</w:t>
      </w:r>
    </w:p>
    <w:p w14:paraId="4C6BBAD8" w14:textId="77777777" w:rsidR="006C022E" w:rsidRPr="00442A95" w:rsidRDefault="006C022E" w:rsidP="006C022E">
      <w:pPr>
        <w:spacing w:after="0" w:line="240" w:lineRule="auto"/>
        <w:contextualSpacing/>
        <w:jc w:val="both"/>
        <w:rPr>
          <w:rFonts w:ascii="Calibri Light" w:eastAsia="Calibri" w:hAnsi="Calibri Light" w:cs="Times New Roman"/>
        </w:rPr>
      </w:pPr>
    </w:p>
    <w:p w14:paraId="5BEBD459" w14:textId="77777777" w:rsidR="006C022E" w:rsidRPr="00442A95" w:rsidRDefault="006C022E" w:rsidP="006C02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Kryterium nie dotyczy instytucji z sektora publicznego.</w:t>
      </w:r>
    </w:p>
    <w:p w14:paraId="013E390C" w14:textId="77777777" w:rsidR="00715F0B" w:rsidRPr="00442A95" w:rsidRDefault="00715F0B" w:rsidP="00715F0B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04E4E252" w14:textId="3C6660C4" w:rsidR="00E433CF" w:rsidRPr="00442A95" w:rsidRDefault="00E433CF" w:rsidP="00C33AC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442A95">
        <w:rPr>
          <w:rFonts w:ascii="Times New Roman" w:hAnsi="Times New Roman"/>
        </w:rPr>
        <w:t xml:space="preserve">Rada LGD ocenia, ile wnioskodawca złożył wniosków o przyznanie pomocy w ramach jednego naboru. Rada dokonuje oceny na podstawie </w:t>
      </w:r>
      <w:r w:rsidR="00C33ACE" w:rsidRPr="00442A95">
        <w:rPr>
          <w:rFonts w:ascii="Times New Roman" w:hAnsi="Times New Roman"/>
        </w:rPr>
        <w:t>L</w:t>
      </w:r>
      <w:r w:rsidRPr="00442A95">
        <w:rPr>
          <w:rFonts w:ascii="Times New Roman" w:hAnsi="Times New Roman"/>
        </w:rPr>
        <w:t xml:space="preserve">isty wniosków </w:t>
      </w:r>
      <w:r w:rsidR="001B50F7" w:rsidRPr="00442A95">
        <w:rPr>
          <w:rFonts w:ascii="Times New Roman" w:hAnsi="Times New Roman"/>
        </w:rPr>
        <w:t>o przyznanie pomocy.</w:t>
      </w:r>
      <w:r w:rsidR="00F0691F" w:rsidRPr="00442A95">
        <w:rPr>
          <w:rFonts w:ascii="Times New Roman" w:hAnsi="Times New Roman"/>
        </w:rPr>
        <w:t xml:space="preserve"> </w:t>
      </w:r>
    </w:p>
    <w:p w14:paraId="5BCB091A" w14:textId="77777777" w:rsidR="00E433CF" w:rsidRPr="00442A95" w:rsidRDefault="00E433CF" w:rsidP="00E433C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wnioskodawca w ramach jednego naboru złożył jeden wniosek o przyznanie pomocy - 3 pkt.</w:t>
      </w:r>
    </w:p>
    <w:p w14:paraId="172915D2" w14:textId="3884D3BF" w:rsidR="00635355" w:rsidRPr="00442A95" w:rsidRDefault="00E433CF" w:rsidP="006111D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wnioskodawca w ramach jednego naboru złożył więcej niż jeden wnios</w:t>
      </w:r>
      <w:r w:rsidR="006111D7" w:rsidRPr="00442A95">
        <w:rPr>
          <w:rFonts w:ascii="Times New Roman" w:eastAsia="Calibri" w:hAnsi="Times New Roman" w:cs="Times New Roman"/>
        </w:rPr>
        <w:t>ek o przyznanie pomocy</w:t>
      </w:r>
      <w:r w:rsidR="00E7198E" w:rsidRPr="00442A95">
        <w:rPr>
          <w:rFonts w:ascii="Times New Roman" w:eastAsia="Calibri" w:hAnsi="Times New Roman" w:cs="Times New Roman"/>
        </w:rPr>
        <w:t xml:space="preserve"> </w:t>
      </w:r>
      <w:r w:rsidR="006111D7" w:rsidRPr="00442A95">
        <w:rPr>
          <w:rFonts w:ascii="Times New Roman" w:eastAsia="Calibri" w:hAnsi="Times New Roman" w:cs="Times New Roman"/>
        </w:rPr>
        <w:t xml:space="preserve">- 0 pkt. </w:t>
      </w:r>
    </w:p>
    <w:p w14:paraId="1E36D7EE" w14:textId="77777777" w:rsidR="00DE6BD9" w:rsidRPr="00442A95" w:rsidRDefault="00DE6BD9" w:rsidP="004550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906999B" w14:textId="77777777" w:rsidR="00635355" w:rsidRPr="00442A95" w:rsidRDefault="00635355" w:rsidP="004550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D3FA879" w14:textId="34A3D59F" w:rsidR="006B01A2" w:rsidRPr="00442A95" w:rsidRDefault="00E7198E" w:rsidP="0045637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 xml:space="preserve"> </w:t>
      </w:r>
      <w:r w:rsidR="006B01A2" w:rsidRPr="00442A95">
        <w:rPr>
          <w:rFonts w:ascii="Times New Roman" w:hAnsi="Times New Roman"/>
          <w:b/>
        </w:rPr>
        <w:t xml:space="preserve">Kryterium </w:t>
      </w:r>
      <w:r w:rsidRPr="00442A95">
        <w:rPr>
          <w:rFonts w:ascii="Times New Roman" w:hAnsi="Times New Roman"/>
          <w:b/>
        </w:rPr>
        <w:t>liczby</w:t>
      </w:r>
      <w:r w:rsidR="006B01A2" w:rsidRPr="00442A95">
        <w:rPr>
          <w:rFonts w:ascii="Times New Roman" w:hAnsi="Times New Roman"/>
          <w:b/>
        </w:rPr>
        <w:t xml:space="preserve"> wniosków o przyznanie pomocy złożonych przez jednostki sektora finansów publicznych w ramach danego naboru</w:t>
      </w:r>
    </w:p>
    <w:p w14:paraId="29346785" w14:textId="2E316F6D" w:rsidR="008F78E3" w:rsidRPr="00442A95" w:rsidRDefault="008F78E3" w:rsidP="001E08B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98C7CD1" w14:textId="77777777" w:rsidR="002E5C5C" w:rsidRPr="00442A95" w:rsidRDefault="002E5C5C" w:rsidP="001E08B8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A741E66" w14:textId="77777777" w:rsidR="001E08B8" w:rsidRPr="00442A95" w:rsidRDefault="001E08B8" w:rsidP="001E08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 xml:space="preserve">Niniejsze </w:t>
      </w:r>
      <w:r w:rsidR="00A473D1" w:rsidRPr="00442A95">
        <w:rPr>
          <w:rFonts w:ascii="Times New Roman" w:eastAsia="Calibri" w:hAnsi="Times New Roman" w:cs="Times New Roman"/>
          <w:b/>
          <w:bCs/>
        </w:rPr>
        <w:t>kryterium dotyczy przedsięwzięć</w:t>
      </w:r>
      <w:r w:rsidRPr="00442A95">
        <w:rPr>
          <w:rFonts w:ascii="Times New Roman" w:eastAsia="Calibri" w:hAnsi="Times New Roman" w:cs="Times New Roman"/>
          <w:b/>
          <w:bCs/>
        </w:rPr>
        <w:t>:</w:t>
      </w:r>
    </w:p>
    <w:p w14:paraId="33BF1B07" w14:textId="77777777" w:rsidR="001E08B8" w:rsidRPr="00442A95" w:rsidRDefault="001E08B8" w:rsidP="001E08B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57CAB91" w14:textId="42A5BDF8" w:rsidR="00150166" w:rsidRPr="00442A95" w:rsidRDefault="001E08B8" w:rsidP="008F78E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1.2.1. Niekomercyjna infrastruktura w zakresie turystyki/rekreacji/dziedzictwa kulturowego (turystyka, rekreacja, zabytki)</w:t>
      </w:r>
      <w:r w:rsidR="0073411E" w:rsidRPr="00442A95">
        <w:rPr>
          <w:rFonts w:ascii="Times New Roman" w:eastAsia="Calibri" w:hAnsi="Times New Roman" w:cs="Times New Roman"/>
        </w:rPr>
        <w:t>,</w:t>
      </w:r>
    </w:p>
    <w:p w14:paraId="5ACEB337" w14:textId="1A1999C9" w:rsidR="00594AD9" w:rsidRPr="00442A95" w:rsidRDefault="00594AD9" w:rsidP="008F78E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1.2.2. </w:t>
      </w:r>
      <w:r w:rsidR="00150166" w:rsidRPr="00442A95">
        <w:rPr>
          <w:rFonts w:ascii="Times New Roman" w:eastAsia="Calibri" w:hAnsi="Times New Roman" w:cs="Times New Roman"/>
        </w:rPr>
        <w:t>Niekomercyjna mała infrastruktura w zakresie turystyki/rekreacji/dziedzictwa kulturowego (turystyka, rekreacja, zabytki)</w:t>
      </w:r>
      <w:r w:rsidR="0073411E" w:rsidRPr="00442A95">
        <w:rPr>
          <w:rFonts w:ascii="Times New Roman" w:eastAsia="Calibri" w:hAnsi="Times New Roman" w:cs="Times New Roman"/>
        </w:rPr>
        <w:t>,</w:t>
      </w:r>
    </w:p>
    <w:p w14:paraId="46BE2124" w14:textId="77777777" w:rsidR="001E08B8" w:rsidRPr="00442A95" w:rsidRDefault="00594AD9" w:rsidP="008F78E3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1.2.3</w:t>
      </w:r>
      <w:r w:rsidR="00A473D1" w:rsidRPr="00442A95">
        <w:rPr>
          <w:rFonts w:ascii="Times New Roman" w:hAnsi="Times New Roman"/>
        </w:rPr>
        <w:t xml:space="preserve"> Informowanie i promocja o walorach i marce Kociewia.</w:t>
      </w:r>
    </w:p>
    <w:p w14:paraId="070A4BF5" w14:textId="77777777" w:rsidR="008F78E3" w:rsidRPr="00442A95" w:rsidRDefault="008F78E3" w:rsidP="008F78E3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1109C5E" w14:textId="77777777" w:rsidR="001E08B8" w:rsidRPr="00442A95" w:rsidRDefault="001E08B8" w:rsidP="001E08B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Kryterium dotyczy instytucji z sektora publicznego.</w:t>
      </w:r>
    </w:p>
    <w:p w14:paraId="56AA5F5A" w14:textId="6118EA9E" w:rsidR="00282578" w:rsidRPr="00442A95" w:rsidRDefault="00282578" w:rsidP="006B01A2">
      <w:pPr>
        <w:suppressAutoHyphens/>
        <w:spacing w:after="0" w:line="360" w:lineRule="auto"/>
        <w:jc w:val="both"/>
        <w:rPr>
          <w:rFonts w:ascii="Times New Roman" w:hAnsi="Times New Roman"/>
        </w:rPr>
      </w:pPr>
    </w:p>
    <w:p w14:paraId="1A03D6AE" w14:textId="5EE375D2" w:rsidR="00282578" w:rsidRPr="00442A95" w:rsidRDefault="00282578" w:rsidP="002825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442A95">
        <w:rPr>
          <w:rFonts w:ascii="Times New Roman" w:hAnsi="Times New Roman"/>
        </w:rPr>
        <w:t>Rada LGD ocenia, ile wnioskodawcy będą</w:t>
      </w:r>
      <w:r w:rsidR="00556D74" w:rsidRPr="00442A95">
        <w:rPr>
          <w:rFonts w:ascii="Times New Roman" w:hAnsi="Times New Roman"/>
        </w:rPr>
        <w:t>cy</w:t>
      </w:r>
      <w:r w:rsidRPr="00442A95">
        <w:rPr>
          <w:rFonts w:ascii="Times New Roman" w:hAnsi="Times New Roman"/>
        </w:rPr>
        <w:t xml:space="preserve"> jednostkami sektora finansów publicznych, którzy pochodzą z jednej gminy złożyli wniosków o przyznanie pomocy. Rada dokonuje oceny na podstawie Listy wniosków </w:t>
      </w:r>
      <w:r w:rsidR="00556D74" w:rsidRPr="00442A95">
        <w:rPr>
          <w:rFonts w:ascii="Times New Roman" w:hAnsi="Times New Roman"/>
        </w:rPr>
        <w:t xml:space="preserve">o </w:t>
      </w:r>
      <w:r w:rsidRPr="00442A95">
        <w:rPr>
          <w:rFonts w:ascii="Times New Roman" w:hAnsi="Times New Roman"/>
        </w:rPr>
        <w:t xml:space="preserve">przyznanie pomocy. </w:t>
      </w:r>
    </w:p>
    <w:p w14:paraId="204F8B82" w14:textId="323E8BBC" w:rsidR="00282578" w:rsidRPr="00442A95" w:rsidRDefault="00282578" w:rsidP="002825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wnioskodawcy </w:t>
      </w:r>
      <w:r w:rsidR="00556D74" w:rsidRPr="00442A95">
        <w:rPr>
          <w:rFonts w:ascii="Times New Roman" w:eastAsia="Calibri" w:hAnsi="Times New Roman" w:cs="Times New Roman"/>
        </w:rPr>
        <w:t>będący</w:t>
      </w:r>
      <w:r w:rsidRPr="00442A95">
        <w:rPr>
          <w:rFonts w:ascii="Times New Roman" w:eastAsia="Calibri" w:hAnsi="Times New Roman" w:cs="Times New Roman"/>
        </w:rPr>
        <w:t xml:space="preserve"> jednostkami sektora finansów publicznych, którzy pochodzą z jednej gminy w ramach jednego naboru złożyli jeden wniosek o przyznanie pomocy - 3 pkt.</w:t>
      </w:r>
    </w:p>
    <w:p w14:paraId="26A7B9D8" w14:textId="709E601F" w:rsidR="00282578" w:rsidRPr="00442A95" w:rsidRDefault="00282578" w:rsidP="002825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wnioskodawcy będ</w:t>
      </w:r>
      <w:r w:rsidR="00556D74" w:rsidRPr="00442A95">
        <w:rPr>
          <w:rFonts w:ascii="Times New Roman" w:eastAsia="Calibri" w:hAnsi="Times New Roman" w:cs="Times New Roman"/>
        </w:rPr>
        <w:t>ący</w:t>
      </w:r>
      <w:r w:rsidRPr="00442A95">
        <w:rPr>
          <w:rFonts w:ascii="Times New Roman" w:eastAsia="Calibri" w:hAnsi="Times New Roman" w:cs="Times New Roman"/>
        </w:rPr>
        <w:t xml:space="preserve"> jednostkami sektora finansów publicznych, którzy pochodzą z jednej gminy w ramach jednego naboru złożyli więcej niż jeden wniosek o przyznanie pomocy</w:t>
      </w:r>
      <w:r w:rsidR="00A651C4" w:rsidRPr="00442A95">
        <w:rPr>
          <w:rFonts w:ascii="Times New Roman" w:eastAsia="Calibri" w:hAnsi="Times New Roman" w:cs="Times New Roman"/>
        </w:rPr>
        <w:t xml:space="preserve"> </w:t>
      </w:r>
      <w:r w:rsidRPr="00442A95">
        <w:rPr>
          <w:rFonts w:ascii="Times New Roman" w:eastAsia="Calibri" w:hAnsi="Times New Roman" w:cs="Times New Roman"/>
        </w:rPr>
        <w:t xml:space="preserve">- 0 pkt. </w:t>
      </w:r>
    </w:p>
    <w:p w14:paraId="723766B6" w14:textId="526C4DE0" w:rsidR="00282578" w:rsidRPr="00442A95" w:rsidRDefault="00282578" w:rsidP="006B01A2">
      <w:pPr>
        <w:spacing w:after="0" w:line="360" w:lineRule="auto"/>
        <w:jc w:val="both"/>
        <w:rPr>
          <w:rFonts w:ascii="Times New Roman" w:hAnsi="Times New Roman"/>
        </w:rPr>
      </w:pPr>
    </w:p>
    <w:p w14:paraId="74F1733F" w14:textId="75665C6E" w:rsidR="005F32C6" w:rsidRPr="00442A95" w:rsidRDefault="005F32C6" w:rsidP="009729A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  <w:sectPr w:rsidR="005F32C6" w:rsidRPr="00442A95" w:rsidSect="00B4103F">
          <w:headerReference w:type="default" r:id="rId8"/>
          <w:footerReference w:type="default" r:id="rId9"/>
          <w:pgSz w:w="11906" w:h="16838"/>
          <w:pgMar w:top="1418" w:right="1276" w:bottom="1418" w:left="1418" w:header="709" w:footer="709" w:gutter="0"/>
          <w:cols w:space="708"/>
          <w:docGrid w:linePitch="360"/>
        </w:sectPr>
      </w:pPr>
    </w:p>
    <w:p w14:paraId="770FD86A" w14:textId="35EE3F5D" w:rsidR="005F32C6" w:rsidRPr="00442A95" w:rsidRDefault="005F32C6" w:rsidP="006E53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EF7CE8D" w14:textId="77777777" w:rsidR="00DE6BD9" w:rsidRPr="00442A95" w:rsidRDefault="00DE6BD9" w:rsidP="004550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15463" w:type="dxa"/>
        <w:tblInd w:w="-896" w:type="dxa"/>
        <w:tblLayout w:type="fixed"/>
        <w:tblLook w:val="04A0" w:firstRow="1" w:lastRow="0" w:firstColumn="1" w:lastColumn="0" w:noHBand="0" w:noVBand="1"/>
      </w:tblPr>
      <w:tblGrid>
        <w:gridCol w:w="1084"/>
        <w:gridCol w:w="2318"/>
        <w:gridCol w:w="1507"/>
        <w:gridCol w:w="1508"/>
        <w:gridCol w:w="1507"/>
        <w:gridCol w:w="1508"/>
        <w:gridCol w:w="1508"/>
        <w:gridCol w:w="1507"/>
        <w:gridCol w:w="1508"/>
        <w:gridCol w:w="1508"/>
      </w:tblGrid>
      <w:tr w:rsidR="00866905" w:rsidRPr="00442A95" w14:paraId="7B89BEC1" w14:textId="77777777" w:rsidTr="00212A2D">
        <w:trPr>
          <w:trHeight w:val="451"/>
        </w:trPr>
        <w:tc>
          <w:tcPr>
            <w:tcW w:w="1084" w:type="dxa"/>
            <w:vMerge w:val="restart"/>
            <w:shd w:val="clear" w:color="auto" w:fill="F2F2F2" w:themeFill="background1" w:themeFillShade="F2"/>
          </w:tcPr>
          <w:p w14:paraId="73BBB795" w14:textId="77777777" w:rsidR="00E10E46" w:rsidRPr="00442A95" w:rsidRDefault="00E10E46" w:rsidP="00DC4A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  <w:p w14:paraId="037ED076" w14:textId="77777777" w:rsidR="00E10E46" w:rsidRPr="00442A95" w:rsidRDefault="00E10E46" w:rsidP="006F2081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  <w:p w14:paraId="330FDFC3" w14:textId="77777777" w:rsidR="00E10E46" w:rsidRPr="00442A95" w:rsidRDefault="00E10E46" w:rsidP="006F208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Numer kryterium</w:t>
            </w:r>
          </w:p>
        </w:tc>
        <w:tc>
          <w:tcPr>
            <w:tcW w:w="2318" w:type="dxa"/>
            <w:vMerge w:val="restart"/>
            <w:shd w:val="clear" w:color="auto" w:fill="F2F2F2" w:themeFill="background1" w:themeFillShade="F2"/>
          </w:tcPr>
          <w:p w14:paraId="03080BB8" w14:textId="77777777" w:rsidR="00E10E46" w:rsidRPr="00442A95" w:rsidRDefault="00E10E46" w:rsidP="00DC4A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  <w:p w14:paraId="66B63715" w14:textId="77777777" w:rsidR="00E10E46" w:rsidRPr="00442A95" w:rsidRDefault="00E10E46" w:rsidP="00DC4A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  <w:p w14:paraId="776C0508" w14:textId="77777777" w:rsidR="00E10E46" w:rsidRPr="00442A95" w:rsidRDefault="00E10E46" w:rsidP="00DC4A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  <w:p w14:paraId="060A040A" w14:textId="77777777" w:rsidR="00E10E46" w:rsidRPr="00442A95" w:rsidRDefault="00E10E46" w:rsidP="00DC4A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Skrót nazwy kryterium</w:t>
            </w:r>
          </w:p>
        </w:tc>
        <w:tc>
          <w:tcPr>
            <w:tcW w:w="3015" w:type="dxa"/>
            <w:gridSpan w:val="2"/>
            <w:shd w:val="clear" w:color="auto" w:fill="F2F2F2" w:themeFill="background1" w:themeFillShade="F2"/>
          </w:tcPr>
          <w:p w14:paraId="4949981F" w14:textId="77777777" w:rsidR="00E10E46" w:rsidRPr="00442A95" w:rsidRDefault="00E10E46" w:rsidP="006C152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Przedsięwzięcie 1.1.1.</w:t>
            </w:r>
          </w:p>
        </w:tc>
        <w:tc>
          <w:tcPr>
            <w:tcW w:w="3015" w:type="dxa"/>
            <w:gridSpan w:val="2"/>
            <w:shd w:val="clear" w:color="auto" w:fill="F2F2F2" w:themeFill="background1" w:themeFillShade="F2"/>
          </w:tcPr>
          <w:p w14:paraId="275DC8B6" w14:textId="77777777" w:rsidR="00E10E46" w:rsidRPr="00442A95" w:rsidRDefault="00E10E46" w:rsidP="006C152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Przedsięwzięcie 1.2.1</w:t>
            </w:r>
          </w:p>
        </w:tc>
        <w:tc>
          <w:tcPr>
            <w:tcW w:w="3015" w:type="dxa"/>
            <w:gridSpan w:val="2"/>
            <w:shd w:val="clear" w:color="auto" w:fill="F2F2F2" w:themeFill="background1" w:themeFillShade="F2"/>
          </w:tcPr>
          <w:p w14:paraId="53E9B3BA" w14:textId="77777777" w:rsidR="00E10E46" w:rsidRPr="00442A95" w:rsidRDefault="00E10E46" w:rsidP="006C152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Przedsięwzięcie 1.2.2.</w:t>
            </w:r>
          </w:p>
        </w:tc>
        <w:tc>
          <w:tcPr>
            <w:tcW w:w="3016" w:type="dxa"/>
            <w:gridSpan w:val="2"/>
            <w:shd w:val="clear" w:color="auto" w:fill="F2F2F2" w:themeFill="background1" w:themeFillShade="F2"/>
          </w:tcPr>
          <w:p w14:paraId="47A0B698" w14:textId="77777777" w:rsidR="00E10E46" w:rsidRPr="00442A95" w:rsidRDefault="00E10E46" w:rsidP="006C152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Przedsięwzięcie 1.2.3.</w:t>
            </w:r>
          </w:p>
        </w:tc>
      </w:tr>
      <w:tr w:rsidR="00866905" w:rsidRPr="00442A95" w14:paraId="33AD96A6" w14:textId="77777777" w:rsidTr="00212A2D">
        <w:trPr>
          <w:trHeight w:val="451"/>
        </w:trPr>
        <w:tc>
          <w:tcPr>
            <w:tcW w:w="1084" w:type="dxa"/>
            <w:vMerge/>
            <w:shd w:val="clear" w:color="auto" w:fill="F2F2F2" w:themeFill="background1" w:themeFillShade="F2"/>
          </w:tcPr>
          <w:p w14:paraId="6E67F4A3" w14:textId="77777777" w:rsidR="00E10E46" w:rsidRPr="00442A95" w:rsidRDefault="00E10E46" w:rsidP="00DC4A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318" w:type="dxa"/>
            <w:vMerge/>
            <w:shd w:val="clear" w:color="auto" w:fill="F2F2F2" w:themeFill="background1" w:themeFillShade="F2"/>
          </w:tcPr>
          <w:p w14:paraId="2520FB3E" w14:textId="77777777" w:rsidR="00E10E46" w:rsidRPr="00442A95" w:rsidRDefault="00E10E46" w:rsidP="00DC4A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507" w:type="dxa"/>
            <w:shd w:val="clear" w:color="auto" w:fill="F2F2F2" w:themeFill="background1" w:themeFillShade="F2"/>
          </w:tcPr>
          <w:p w14:paraId="7D532DE5" w14:textId="77777777" w:rsidR="00E10E46" w:rsidRPr="00442A95" w:rsidRDefault="00E10E46" w:rsidP="00DC4A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Wnioski składane przez podmioty podejmujące działalność gospodarczą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7B14A91E" w14:textId="77777777" w:rsidR="00E10E46" w:rsidRPr="00442A95" w:rsidRDefault="00E10E46" w:rsidP="00DC4A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 xml:space="preserve">Wnioski składane przez podmioty rozwijające działalność gospodarczą 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14:paraId="62A8D8B6" w14:textId="77777777" w:rsidR="00E10E46" w:rsidRPr="00442A95" w:rsidRDefault="00E10E46" w:rsidP="00DC4A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Wnioski składane przez jsfp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028E9EDB" w14:textId="77777777" w:rsidR="00E10E46" w:rsidRPr="00442A95" w:rsidRDefault="00E10E46" w:rsidP="00DC4A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Wnioski składane przez pozostałe podmioty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3470D7C7" w14:textId="77777777" w:rsidR="00E10E46" w:rsidRPr="00442A95" w:rsidRDefault="00E10E46" w:rsidP="00DC4A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Wnioski składane przez jsfp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14:paraId="6812CB2E" w14:textId="77777777" w:rsidR="00E10E46" w:rsidRPr="00442A95" w:rsidRDefault="00E10E46" w:rsidP="00DC4A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Wnioski składane przez pozostałe podmioty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3409850B" w14:textId="77777777" w:rsidR="00E10E46" w:rsidRPr="00442A95" w:rsidRDefault="00E10E46" w:rsidP="00DC4A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Wnioski składane przez jsfp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6C41CEF6" w14:textId="77777777" w:rsidR="00E10E46" w:rsidRPr="00442A95" w:rsidRDefault="00E10E46" w:rsidP="00DC4A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Wnioski składane przez pozostałe podmioty</w:t>
            </w:r>
          </w:p>
        </w:tc>
      </w:tr>
      <w:tr w:rsidR="00866905" w:rsidRPr="00442A95" w14:paraId="2952B9FF" w14:textId="77777777" w:rsidTr="00212A2D">
        <w:trPr>
          <w:trHeight w:val="451"/>
        </w:trPr>
        <w:tc>
          <w:tcPr>
            <w:tcW w:w="1084" w:type="dxa"/>
          </w:tcPr>
          <w:p w14:paraId="25792BB5" w14:textId="77777777" w:rsidR="00E10E46" w:rsidRPr="00442A95" w:rsidRDefault="00E10E46" w:rsidP="006F208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18" w:type="dxa"/>
          </w:tcPr>
          <w:p w14:paraId="348E8A95" w14:textId="77777777" w:rsidR="00E10E46" w:rsidRPr="00442A95" w:rsidRDefault="00E10E46" w:rsidP="003929B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Wkład własny</w:t>
            </w:r>
          </w:p>
        </w:tc>
        <w:tc>
          <w:tcPr>
            <w:tcW w:w="1507" w:type="dxa"/>
          </w:tcPr>
          <w:p w14:paraId="5B674913" w14:textId="77777777" w:rsidR="00E10E46" w:rsidRPr="00442A95" w:rsidRDefault="00E10E46" w:rsidP="006C152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246B3AAA" w14:textId="77777777" w:rsidR="00E10E46" w:rsidRPr="00442A95" w:rsidRDefault="00E10E46" w:rsidP="006C152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40B660A7" w14:textId="77777777" w:rsidR="00E10E46" w:rsidRPr="00442A95" w:rsidRDefault="00E10E46" w:rsidP="006C152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2FA6B8CA" w14:textId="77777777" w:rsidR="00E10E46" w:rsidRPr="00442A95" w:rsidRDefault="00E10E46" w:rsidP="006C152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</w:tcPr>
          <w:p w14:paraId="2A0BFA38" w14:textId="77777777" w:rsidR="00E10E46" w:rsidRPr="00442A95" w:rsidRDefault="00E10E46" w:rsidP="006C152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288B1235" w14:textId="77777777" w:rsidR="00E10E46" w:rsidRPr="00442A95" w:rsidRDefault="00E10E46" w:rsidP="006C152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</w:tcPr>
          <w:p w14:paraId="7A464940" w14:textId="77777777" w:rsidR="00E10E46" w:rsidRPr="00442A95" w:rsidRDefault="00E10E46" w:rsidP="006C152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75751FD2" w14:textId="77777777" w:rsidR="00E10E46" w:rsidRPr="00442A95" w:rsidRDefault="00E10E46" w:rsidP="006C152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66905" w:rsidRPr="00442A95" w14:paraId="68226539" w14:textId="77777777" w:rsidTr="00212A2D">
        <w:trPr>
          <w:trHeight w:val="451"/>
        </w:trPr>
        <w:tc>
          <w:tcPr>
            <w:tcW w:w="1084" w:type="dxa"/>
          </w:tcPr>
          <w:p w14:paraId="65B6251B" w14:textId="77777777" w:rsidR="00E10E46" w:rsidRPr="00442A95" w:rsidRDefault="00E10E46" w:rsidP="00A926D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18" w:type="dxa"/>
          </w:tcPr>
          <w:p w14:paraId="17BA62DD" w14:textId="77777777" w:rsidR="00E10E46" w:rsidRPr="00442A95" w:rsidRDefault="00E10E46" w:rsidP="003929B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Innowacyjność</w:t>
            </w:r>
          </w:p>
        </w:tc>
        <w:tc>
          <w:tcPr>
            <w:tcW w:w="1507" w:type="dxa"/>
          </w:tcPr>
          <w:p w14:paraId="646F7AE5" w14:textId="77777777" w:rsidR="00E10E46" w:rsidRPr="00442A95" w:rsidRDefault="00E10E46" w:rsidP="00A926D4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8" w:type="dxa"/>
          </w:tcPr>
          <w:p w14:paraId="23CA8F64" w14:textId="77777777" w:rsidR="00E10E46" w:rsidRPr="00442A95" w:rsidRDefault="00E10E46" w:rsidP="00A926D4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7" w:type="dxa"/>
          </w:tcPr>
          <w:p w14:paraId="2CEBADE5" w14:textId="77777777" w:rsidR="00E10E46" w:rsidRPr="00442A95" w:rsidRDefault="00E10E46" w:rsidP="00A926D4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687AF75E" w14:textId="77777777" w:rsidR="00E10E46" w:rsidRPr="00442A95" w:rsidRDefault="00E10E46" w:rsidP="00A926D4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5070AE6F" w14:textId="77777777" w:rsidR="00E10E46" w:rsidRPr="00442A95" w:rsidRDefault="0065081C" w:rsidP="00A926D4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0DE0B7A3" w14:textId="77777777" w:rsidR="00E10E46" w:rsidRPr="00442A95" w:rsidRDefault="0065081C" w:rsidP="00A926D4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00F19D7E" w14:textId="77777777" w:rsidR="00E10E46" w:rsidRPr="00442A95" w:rsidRDefault="0065081C" w:rsidP="00A926D4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5033A3DE" w14:textId="77777777" w:rsidR="00E10E46" w:rsidRPr="00442A95" w:rsidRDefault="0065081C" w:rsidP="00A926D4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866905" w:rsidRPr="00442A95" w14:paraId="51195C30" w14:textId="77777777" w:rsidTr="00212A2D">
        <w:trPr>
          <w:trHeight w:val="451"/>
        </w:trPr>
        <w:tc>
          <w:tcPr>
            <w:tcW w:w="1084" w:type="dxa"/>
          </w:tcPr>
          <w:p w14:paraId="0A921E64" w14:textId="77777777" w:rsidR="00E10E46" w:rsidRPr="00442A95" w:rsidRDefault="00E10E46" w:rsidP="006B390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18" w:type="dxa"/>
          </w:tcPr>
          <w:p w14:paraId="22A49E46" w14:textId="77777777" w:rsidR="00E10E46" w:rsidRPr="00442A95" w:rsidRDefault="00E10E46" w:rsidP="003929B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Stopień wykonania wskaźnika/ów produktu</w:t>
            </w:r>
          </w:p>
        </w:tc>
        <w:tc>
          <w:tcPr>
            <w:tcW w:w="1507" w:type="dxa"/>
          </w:tcPr>
          <w:p w14:paraId="2058A2E5" w14:textId="77777777" w:rsidR="00E10E46" w:rsidRPr="00442A95" w:rsidRDefault="00E10E46" w:rsidP="002665D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</w:tcPr>
          <w:p w14:paraId="036DFF44" w14:textId="77777777" w:rsidR="00E10E46" w:rsidRPr="00442A95" w:rsidRDefault="00E10E46" w:rsidP="002665D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7" w:type="dxa"/>
          </w:tcPr>
          <w:p w14:paraId="2DE67F8A" w14:textId="77777777" w:rsidR="00E10E46" w:rsidRPr="00442A95" w:rsidRDefault="00E10E46" w:rsidP="002665D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</w:tcPr>
          <w:p w14:paraId="7EB78E92" w14:textId="77777777" w:rsidR="00E10E46" w:rsidRPr="00442A95" w:rsidRDefault="00E10E46" w:rsidP="002665D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</w:tcPr>
          <w:p w14:paraId="62E57524" w14:textId="77777777" w:rsidR="00E10E46" w:rsidRPr="00442A95" w:rsidRDefault="0065081C" w:rsidP="002665D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7" w:type="dxa"/>
          </w:tcPr>
          <w:p w14:paraId="17CBDAE5" w14:textId="77777777" w:rsidR="00E10E46" w:rsidRPr="00442A95" w:rsidRDefault="0065081C" w:rsidP="002665D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</w:tcPr>
          <w:p w14:paraId="02993D7D" w14:textId="77777777" w:rsidR="00E10E46" w:rsidRPr="00442A95" w:rsidRDefault="0065081C" w:rsidP="002665D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</w:tcPr>
          <w:p w14:paraId="4BD8A406" w14:textId="77777777" w:rsidR="00E10E46" w:rsidRPr="00442A95" w:rsidRDefault="0065081C" w:rsidP="002665D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866905" w:rsidRPr="00442A95" w14:paraId="7A84BA88" w14:textId="77777777" w:rsidTr="00212A2D">
        <w:trPr>
          <w:trHeight w:val="451"/>
        </w:trPr>
        <w:tc>
          <w:tcPr>
            <w:tcW w:w="1084" w:type="dxa"/>
          </w:tcPr>
          <w:p w14:paraId="54F27E65" w14:textId="77777777" w:rsidR="00E10E46" w:rsidRPr="00442A95" w:rsidRDefault="00E10E46" w:rsidP="006B390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18" w:type="dxa"/>
          </w:tcPr>
          <w:p w14:paraId="75E7C42D" w14:textId="77777777" w:rsidR="00E10E46" w:rsidRPr="00442A95" w:rsidRDefault="00E10E46" w:rsidP="003929B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Stopień wykonania wskaźnika/ów rezultatu</w:t>
            </w:r>
          </w:p>
        </w:tc>
        <w:tc>
          <w:tcPr>
            <w:tcW w:w="1507" w:type="dxa"/>
          </w:tcPr>
          <w:p w14:paraId="575DEA3B" w14:textId="77777777" w:rsidR="00E10E46" w:rsidRPr="00442A95" w:rsidRDefault="00E10E46" w:rsidP="002665D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</w:tcPr>
          <w:p w14:paraId="48EFCB40" w14:textId="77777777" w:rsidR="00E10E46" w:rsidRPr="00442A95" w:rsidRDefault="00E10E46" w:rsidP="002665D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7" w:type="dxa"/>
          </w:tcPr>
          <w:p w14:paraId="32552CB8" w14:textId="77777777" w:rsidR="00E10E46" w:rsidRPr="00442A95" w:rsidRDefault="00E10E46" w:rsidP="002665D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</w:tcPr>
          <w:p w14:paraId="08A159DA" w14:textId="77777777" w:rsidR="00E10E46" w:rsidRPr="00442A95" w:rsidRDefault="00E10E46" w:rsidP="002665D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</w:tcPr>
          <w:p w14:paraId="3100ACDB" w14:textId="77777777" w:rsidR="00E10E46" w:rsidRPr="00442A95" w:rsidRDefault="0065081C" w:rsidP="002665D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7" w:type="dxa"/>
          </w:tcPr>
          <w:p w14:paraId="01F40AEE" w14:textId="77777777" w:rsidR="00E10E46" w:rsidRPr="00442A95" w:rsidRDefault="0065081C" w:rsidP="002665D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</w:tcPr>
          <w:p w14:paraId="0A53F6E0" w14:textId="77777777" w:rsidR="00E10E46" w:rsidRPr="00442A95" w:rsidRDefault="0065081C" w:rsidP="002665D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</w:tcPr>
          <w:p w14:paraId="52329B82" w14:textId="77777777" w:rsidR="00E10E46" w:rsidRPr="00442A95" w:rsidRDefault="0065081C" w:rsidP="002665D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866905" w:rsidRPr="00442A95" w14:paraId="2D73AD66" w14:textId="77777777" w:rsidTr="00212A2D">
        <w:trPr>
          <w:trHeight w:val="451"/>
        </w:trPr>
        <w:tc>
          <w:tcPr>
            <w:tcW w:w="1084" w:type="dxa"/>
          </w:tcPr>
          <w:p w14:paraId="50F4EF0A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</w:tcPr>
          <w:p w14:paraId="5F832161" w14:textId="77777777" w:rsidR="00E10E46" w:rsidRPr="00442A95" w:rsidRDefault="00E10E46" w:rsidP="003929B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Proekologia</w:t>
            </w:r>
          </w:p>
        </w:tc>
        <w:tc>
          <w:tcPr>
            <w:tcW w:w="1507" w:type="dxa"/>
          </w:tcPr>
          <w:p w14:paraId="44A482C5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</w:tcPr>
          <w:p w14:paraId="7639950E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</w:tcPr>
          <w:p w14:paraId="1A1843F5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</w:tcPr>
          <w:p w14:paraId="2FF3C9DF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</w:tcPr>
          <w:p w14:paraId="36944EDF" w14:textId="77777777" w:rsidR="00E10E46" w:rsidRPr="00442A95" w:rsidRDefault="0065081C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72A29933" w14:textId="77777777" w:rsidR="00E10E46" w:rsidRPr="00442A95" w:rsidRDefault="0065081C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62DC31B6" w14:textId="77777777" w:rsidR="00E10E46" w:rsidRPr="00442A95" w:rsidRDefault="0065081C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346BFA72" w14:textId="77777777" w:rsidR="00E10E46" w:rsidRPr="00442A95" w:rsidRDefault="0065081C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866905" w:rsidRPr="00442A95" w14:paraId="139C67E0" w14:textId="77777777" w:rsidTr="00212A2D">
        <w:trPr>
          <w:trHeight w:val="451"/>
        </w:trPr>
        <w:tc>
          <w:tcPr>
            <w:tcW w:w="1084" w:type="dxa"/>
          </w:tcPr>
          <w:p w14:paraId="49CFEE8E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18" w:type="dxa"/>
          </w:tcPr>
          <w:p w14:paraId="48FFA8E2" w14:textId="77777777" w:rsidR="00E10E46" w:rsidRPr="00442A95" w:rsidRDefault="00E10E46" w:rsidP="003929B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Partnerstwo</w:t>
            </w:r>
          </w:p>
        </w:tc>
        <w:tc>
          <w:tcPr>
            <w:tcW w:w="1507" w:type="dxa"/>
          </w:tcPr>
          <w:p w14:paraId="12FEC424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52B74AFB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5CC457F9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8" w:type="dxa"/>
          </w:tcPr>
          <w:p w14:paraId="736FCEA9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8" w:type="dxa"/>
          </w:tcPr>
          <w:p w14:paraId="2358161E" w14:textId="77777777" w:rsidR="00E10E46" w:rsidRPr="00442A95" w:rsidRDefault="0065081C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7" w:type="dxa"/>
          </w:tcPr>
          <w:p w14:paraId="055545F5" w14:textId="77777777" w:rsidR="00E10E46" w:rsidRPr="00442A95" w:rsidRDefault="0065081C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8" w:type="dxa"/>
          </w:tcPr>
          <w:p w14:paraId="33697F4D" w14:textId="77777777" w:rsidR="00E10E46" w:rsidRPr="00442A95" w:rsidRDefault="0065081C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8" w:type="dxa"/>
          </w:tcPr>
          <w:p w14:paraId="714588C2" w14:textId="77777777" w:rsidR="00E10E46" w:rsidRPr="00442A95" w:rsidRDefault="0065081C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866905" w:rsidRPr="00442A95" w14:paraId="36850FFB" w14:textId="77777777" w:rsidTr="00212A2D">
        <w:trPr>
          <w:trHeight w:val="451"/>
        </w:trPr>
        <w:tc>
          <w:tcPr>
            <w:tcW w:w="1084" w:type="dxa"/>
          </w:tcPr>
          <w:p w14:paraId="7249B757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18" w:type="dxa"/>
          </w:tcPr>
          <w:p w14:paraId="110B82F0" w14:textId="24209FC9" w:rsidR="00E10E46" w:rsidRPr="00442A95" w:rsidRDefault="00E10E46" w:rsidP="003929B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Liczba mieszkańców </w:t>
            </w:r>
            <w:r w:rsidR="00AC7C71"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do 5 tys.</w:t>
            </w:r>
          </w:p>
        </w:tc>
        <w:tc>
          <w:tcPr>
            <w:tcW w:w="1507" w:type="dxa"/>
          </w:tcPr>
          <w:p w14:paraId="01AAEE42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14:paraId="15830EE1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</w:tcPr>
          <w:p w14:paraId="5FDE8A5B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14:paraId="776EB3E0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14:paraId="6CF78B03" w14:textId="77777777" w:rsidR="00E10E46" w:rsidRPr="00442A95" w:rsidRDefault="0065081C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</w:tcPr>
          <w:p w14:paraId="6F9CEEFE" w14:textId="77777777" w:rsidR="00E10E46" w:rsidRPr="00442A95" w:rsidRDefault="0065081C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14:paraId="72897EAE" w14:textId="77777777" w:rsidR="00E10E46" w:rsidRPr="00442A95" w:rsidRDefault="006A6C47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1FCDD585" w14:textId="77777777" w:rsidR="00E10E46" w:rsidRPr="00442A95" w:rsidRDefault="006A6C47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866905" w:rsidRPr="00442A95" w14:paraId="2C030958" w14:textId="77777777" w:rsidTr="00212A2D">
        <w:trPr>
          <w:trHeight w:val="451"/>
        </w:trPr>
        <w:tc>
          <w:tcPr>
            <w:tcW w:w="1084" w:type="dxa"/>
          </w:tcPr>
          <w:p w14:paraId="29C2E0A9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18" w:type="dxa"/>
          </w:tcPr>
          <w:p w14:paraId="34316A05" w14:textId="5D6FC68B" w:rsidR="00CD0313" w:rsidRPr="00442A95" w:rsidRDefault="00CD0313" w:rsidP="003929B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Zagospodarowanie walorów naturalnych </w:t>
            </w:r>
            <w:r w:rsidR="00AC7C71"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i kulturowych</w:t>
            </w:r>
          </w:p>
        </w:tc>
        <w:tc>
          <w:tcPr>
            <w:tcW w:w="1507" w:type="dxa"/>
          </w:tcPr>
          <w:p w14:paraId="66BD0540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7C7F545E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3BD49E79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66D05967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6202AF44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</w:tcPr>
          <w:p w14:paraId="1C0A9E4B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</w:tcPr>
          <w:p w14:paraId="5E676DE0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40EF00EB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866905" w:rsidRPr="00442A95" w14:paraId="4341285B" w14:textId="77777777" w:rsidTr="00212A2D">
        <w:trPr>
          <w:trHeight w:val="451"/>
        </w:trPr>
        <w:tc>
          <w:tcPr>
            <w:tcW w:w="1084" w:type="dxa"/>
          </w:tcPr>
          <w:p w14:paraId="0B8A43DF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18" w:type="dxa"/>
          </w:tcPr>
          <w:p w14:paraId="525A7FC0" w14:textId="77777777" w:rsidR="00CD0313" w:rsidRPr="00442A95" w:rsidRDefault="00CD0313" w:rsidP="003929B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hAnsi="Times New Roman"/>
                <w:sz w:val="20"/>
                <w:szCs w:val="20"/>
              </w:rPr>
              <w:t>Organizacja działań innych niż imprezy lub organizacja imprez sieciujących</w:t>
            </w:r>
          </w:p>
        </w:tc>
        <w:tc>
          <w:tcPr>
            <w:tcW w:w="1507" w:type="dxa"/>
          </w:tcPr>
          <w:p w14:paraId="74E3DC5D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6489C00A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13991AF9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73AC860A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3C9F27B1" w14:textId="77777777" w:rsidR="00CD0313" w:rsidRPr="00442A95" w:rsidRDefault="00D1709B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40C28718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01C57CBD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</w:tcPr>
          <w:p w14:paraId="104F0A0C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66905" w:rsidRPr="00442A95" w14:paraId="5E8EF92C" w14:textId="77777777" w:rsidTr="00212A2D">
        <w:trPr>
          <w:trHeight w:val="451"/>
        </w:trPr>
        <w:tc>
          <w:tcPr>
            <w:tcW w:w="1084" w:type="dxa"/>
          </w:tcPr>
          <w:p w14:paraId="35B60C2B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18" w:type="dxa"/>
          </w:tcPr>
          <w:p w14:paraId="23FD90AF" w14:textId="79D27FB7" w:rsidR="00CD0313" w:rsidRPr="00442A95" w:rsidRDefault="00CD0313" w:rsidP="003929B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hAnsi="Times New Roman"/>
                <w:sz w:val="20"/>
                <w:szCs w:val="20"/>
              </w:rPr>
              <w:t>Organizacj</w:t>
            </w:r>
            <w:r w:rsidR="00556D74" w:rsidRPr="00442A95">
              <w:rPr>
                <w:rFonts w:ascii="Times New Roman" w:hAnsi="Times New Roman"/>
                <w:sz w:val="20"/>
                <w:szCs w:val="20"/>
              </w:rPr>
              <w:t>a</w:t>
            </w:r>
            <w:r w:rsidRPr="00442A95">
              <w:rPr>
                <w:rFonts w:ascii="Times New Roman" w:hAnsi="Times New Roman"/>
                <w:sz w:val="20"/>
                <w:szCs w:val="20"/>
              </w:rPr>
              <w:t xml:space="preserve"> działań promocyjnych</w:t>
            </w:r>
          </w:p>
        </w:tc>
        <w:tc>
          <w:tcPr>
            <w:tcW w:w="1507" w:type="dxa"/>
          </w:tcPr>
          <w:p w14:paraId="51A452DA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280B67C3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58987343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6B8ABFDB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44EF31B0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275213F7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12D4BB35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</w:tcPr>
          <w:p w14:paraId="061E96E1" w14:textId="77777777" w:rsidR="00CD0313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66905" w:rsidRPr="00442A95" w14:paraId="30C26615" w14:textId="77777777" w:rsidTr="00212A2D">
        <w:trPr>
          <w:trHeight w:val="451"/>
        </w:trPr>
        <w:tc>
          <w:tcPr>
            <w:tcW w:w="1084" w:type="dxa"/>
          </w:tcPr>
          <w:p w14:paraId="2DF9F91B" w14:textId="77777777" w:rsidR="00E10E46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2318" w:type="dxa"/>
          </w:tcPr>
          <w:p w14:paraId="69D65EC4" w14:textId="2AD91538" w:rsidR="00E10E46" w:rsidRPr="00442A95" w:rsidRDefault="00E10E46" w:rsidP="003929B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Grupy defaworyzowane</w:t>
            </w:r>
          </w:p>
        </w:tc>
        <w:tc>
          <w:tcPr>
            <w:tcW w:w="1507" w:type="dxa"/>
          </w:tcPr>
          <w:p w14:paraId="5FFE7CDD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</w:tcPr>
          <w:p w14:paraId="41090732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1265EBFF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6B1B5F84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142C288B" w14:textId="77777777" w:rsidR="00E10E46" w:rsidRPr="00442A95" w:rsidRDefault="00DB42C9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7D1C0B06" w14:textId="77777777" w:rsidR="00E10E46" w:rsidRPr="00442A95" w:rsidRDefault="00DB42C9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37DFDDAA" w14:textId="77777777" w:rsidR="00E10E46" w:rsidRPr="00442A95" w:rsidRDefault="00DB42C9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22479F99" w14:textId="77777777" w:rsidR="00E10E46" w:rsidRPr="00442A95" w:rsidRDefault="00DB42C9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866905" w:rsidRPr="00442A95" w14:paraId="2A8BCA16" w14:textId="77777777" w:rsidTr="00212A2D">
        <w:trPr>
          <w:trHeight w:val="451"/>
        </w:trPr>
        <w:tc>
          <w:tcPr>
            <w:tcW w:w="1084" w:type="dxa"/>
          </w:tcPr>
          <w:p w14:paraId="2CD301A1" w14:textId="77777777" w:rsidR="00E10E46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18" w:type="dxa"/>
          </w:tcPr>
          <w:p w14:paraId="35F25AB3" w14:textId="650FD2BE" w:rsidR="00E10E46" w:rsidRPr="00442A95" w:rsidRDefault="00E10E46" w:rsidP="003929B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Tworzenie nowych miejsc pracy</w:t>
            </w:r>
          </w:p>
        </w:tc>
        <w:tc>
          <w:tcPr>
            <w:tcW w:w="1507" w:type="dxa"/>
          </w:tcPr>
          <w:p w14:paraId="2D8E5D5F" w14:textId="3DFAF059" w:rsidR="00E10E46" w:rsidRPr="00442A95" w:rsidRDefault="003929B0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14:paraId="49A0BEE8" w14:textId="53A84CC2" w:rsidR="00E10E46" w:rsidRPr="00442A95" w:rsidRDefault="003929B0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</w:tcPr>
          <w:p w14:paraId="36C8A95E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4B1641E1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2FEA4090" w14:textId="77777777" w:rsidR="00E10E46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48BB9666" w14:textId="77777777" w:rsidR="00E10E46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5F85A8D6" w14:textId="77777777" w:rsidR="00E10E46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25AAF528" w14:textId="77777777" w:rsidR="00E10E46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866905" w:rsidRPr="00442A95" w14:paraId="052C8ACC" w14:textId="77777777" w:rsidTr="00212A2D">
        <w:trPr>
          <w:trHeight w:val="451"/>
        </w:trPr>
        <w:tc>
          <w:tcPr>
            <w:tcW w:w="1084" w:type="dxa"/>
          </w:tcPr>
          <w:p w14:paraId="4FD47D91" w14:textId="77777777" w:rsidR="00E10E46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18" w:type="dxa"/>
          </w:tcPr>
          <w:p w14:paraId="25E1F9C5" w14:textId="77777777" w:rsidR="00E10E46" w:rsidRPr="00442A95" w:rsidRDefault="00E10E46" w:rsidP="003929B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Zapewnienie szerokiej oferty różnorodnych usług</w:t>
            </w:r>
          </w:p>
        </w:tc>
        <w:tc>
          <w:tcPr>
            <w:tcW w:w="1507" w:type="dxa"/>
          </w:tcPr>
          <w:p w14:paraId="6937C917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</w:tcPr>
          <w:p w14:paraId="1C2A5EFC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208AA50B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01EA5305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157F86E3" w14:textId="77777777" w:rsidR="00E10E46" w:rsidRPr="00442A95" w:rsidRDefault="003A5ED8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5866826A" w14:textId="77777777" w:rsidR="00E10E46" w:rsidRPr="00442A95" w:rsidRDefault="003A5ED8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6FA60614" w14:textId="77777777" w:rsidR="00E10E46" w:rsidRPr="00442A95" w:rsidRDefault="003A5ED8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4F442AD8" w14:textId="77777777" w:rsidR="00E10E46" w:rsidRPr="00442A95" w:rsidRDefault="003A5ED8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866905" w:rsidRPr="00442A95" w14:paraId="17AE4F93" w14:textId="77777777" w:rsidTr="00212A2D">
        <w:trPr>
          <w:trHeight w:val="451"/>
        </w:trPr>
        <w:tc>
          <w:tcPr>
            <w:tcW w:w="1084" w:type="dxa"/>
          </w:tcPr>
          <w:p w14:paraId="18D55DEC" w14:textId="77777777" w:rsidR="00E10E46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18" w:type="dxa"/>
          </w:tcPr>
          <w:p w14:paraId="4C80E7D9" w14:textId="77777777" w:rsidR="00E10E46" w:rsidRPr="00442A95" w:rsidRDefault="00E10E46" w:rsidP="003929B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Rozszerzenie świadczonych usług</w:t>
            </w:r>
          </w:p>
        </w:tc>
        <w:tc>
          <w:tcPr>
            <w:tcW w:w="1507" w:type="dxa"/>
          </w:tcPr>
          <w:p w14:paraId="084B43C1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4A73075F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</w:tcPr>
          <w:p w14:paraId="39EEB38F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156B4BF2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504D31F8" w14:textId="77777777" w:rsidR="00E10E46" w:rsidRPr="00442A95" w:rsidRDefault="003A5ED8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3C82D3A1" w14:textId="77777777" w:rsidR="00E10E46" w:rsidRPr="00442A95" w:rsidRDefault="003A5ED8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01FDADD8" w14:textId="77777777" w:rsidR="00E10E46" w:rsidRPr="00442A95" w:rsidRDefault="003A5ED8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7C02EF96" w14:textId="77777777" w:rsidR="00E10E46" w:rsidRPr="00442A95" w:rsidRDefault="003A5ED8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866905" w:rsidRPr="00442A95" w14:paraId="72C24E36" w14:textId="77777777" w:rsidTr="00212A2D">
        <w:trPr>
          <w:trHeight w:val="451"/>
        </w:trPr>
        <w:tc>
          <w:tcPr>
            <w:tcW w:w="1084" w:type="dxa"/>
          </w:tcPr>
          <w:p w14:paraId="152F6B2F" w14:textId="77777777" w:rsidR="00E10E46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318" w:type="dxa"/>
          </w:tcPr>
          <w:p w14:paraId="572FA711" w14:textId="57252790" w:rsidR="00E10E46" w:rsidRPr="00442A95" w:rsidRDefault="00E10E46" w:rsidP="003929B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Kryterium </w:t>
            </w:r>
            <w:r w:rsidR="0068663B"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liczby</w:t>
            </w: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wniosków</w:t>
            </w:r>
          </w:p>
        </w:tc>
        <w:tc>
          <w:tcPr>
            <w:tcW w:w="1507" w:type="dxa"/>
          </w:tcPr>
          <w:p w14:paraId="5A290B78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73A9E1B1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5744411B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708281BF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</w:tcPr>
          <w:p w14:paraId="59B86D87" w14:textId="77777777" w:rsidR="00E10E46" w:rsidRPr="00442A95" w:rsidRDefault="003A5ED8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134EB8AD" w14:textId="77777777" w:rsidR="00E10E46" w:rsidRPr="00442A95" w:rsidRDefault="003A5ED8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</w:tcPr>
          <w:p w14:paraId="4E0F7626" w14:textId="77777777" w:rsidR="00E10E46" w:rsidRPr="00442A95" w:rsidRDefault="003A5ED8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42347D93" w14:textId="77777777" w:rsidR="00E10E46" w:rsidRPr="00442A95" w:rsidRDefault="003A5ED8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66905" w:rsidRPr="00442A95" w14:paraId="10A790CD" w14:textId="77777777" w:rsidTr="00212A2D">
        <w:trPr>
          <w:trHeight w:val="451"/>
        </w:trPr>
        <w:tc>
          <w:tcPr>
            <w:tcW w:w="1084" w:type="dxa"/>
          </w:tcPr>
          <w:p w14:paraId="233F5758" w14:textId="77777777" w:rsidR="00E10E46" w:rsidRPr="00442A95" w:rsidRDefault="00CD0313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18" w:type="dxa"/>
          </w:tcPr>
          <w:p w14:paraId="500689D5" w14:textId="3A3701AA" w:rsidR="00E10E46" w:rsidRPr="00442A95" w:rsidRDefault="00E10E46" w:rsidP="003929B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Kryterium </w:t>
            </w:r>
            <w:r w:rsidR="0068663B"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liczby</w:t>
            </w: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wniosków </w:t>
            </w:r>
            <w:r w:rsidR="003A5ED8"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jsfp</w:t>
            </w:r>
          </w:p>
        </w:tc>
        <w:tc>
          <w:tcPr>
            <w:tcW w:w="1507" w:type="dxa"/>
          </w:tcPr>
          <w:p w14:paraId="25E2996E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0124DDC4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7E5C62A5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</w:tcPr>
          <w:p w14:paraId="394147DB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186E81F0" w14:textId="77777777" w:rsidR="00E10E46" w:rsidRPr="00442A95" w:rsidRDefault="003A5ED8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</w:tcPr>
          <w:p w14:paraId="627BA4CF" w14:textId="77777777" w:rsidR="00E10E46" w:rsidRPr="00442A95" w:rsidRDefault="00C24C2D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3C6E841F" w14:textId="77777777" w:rsidR="00E10E46" w:rsidRPr="00442A95" w:rsidRDefault="003A5ED8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</w:tcPr>
          <w:p w14:paraId="76CF7AD1" w14:textId="77777777" w:rsidR="00E10E46" w:rsidRPr="00442A95" w:rsidRDefault="00C24C2D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866905" w:rsidRPr="00442A95" w14:paraId="7EE50842" w14:textId="77777777" w:rsidTr="00212A2D">
        <w:trPr>
          <w:trHeight w:val="451"/>
        </w:trPr>
        <w:tc>
          <w:tcPr>
            <w:tcW w:w="3402" w:type="dxa"/>
            <w:gridSpan w:val="2"/>
            <w:shd w:val="clear" w:color="auto" w:fill="F2F2F2" w:themeFill="background1" w:themeFillShade="F2"/>
          </w:tcPr>
          <w:p w14:paraId="076AB91B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Maksymalna punktacja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14:paraId="244BEFDE" w14:textId="7FDCF84E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3929B0"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103DCDD3" w14:textId="2A2F8625" w:rsidR="00E10E46" w:rsidRPr="00442A95" w:rsidRDefault="00E10E46" w:rsidP="008E728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3929B0"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14:paraId="2E0DD7A4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64168D10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502E7A86" w14:textId="77777777" w:rsidR="00E10E46" w:rsidRPr="00442A95" w:rsidRDefault="00B4103F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14:paraId="221F4D1C" w14:textId="77777777" w:rsidR="00E10E46" w:rsidRPr="00442A95" w:rsidRDefault="00B4103F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25DDEA43" w14:textId="77777777" w:rsidR="00E10E46" w:rsidRPr="00442A95" w:rsidRDefault="00B4103F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4D70E3EE" w14:textId="77777777" w:rsidR="00E10E46" w:rsidRPr="00442A95" w:rsidRDefault="00B4103F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</w:t>
            </w:r>
          </w:p>
        </w:tc>
      </w:tr>
      <w:tr w:rsidR="00866905" w:rsidRPr="00442A95" w14:paraId="19E08048" w14:textId="77777777" w:rsidTr="00212A2D">
        <w:trPr>
          <w:trHeight w:val="451"/>
        </w:trPr>
        <w:tc>
          <w:tcPr>
            <w:tcW w:w="3402" w:type="dxa"/>
            <w:gridSpan w:val="2"/>
            <w:shd w:val="clear" w:color="auto" w:fill="F2F2F2" w:themeFill="background1" w:themeFillShade="F2"/>
          </w:tcPr>
          <w:p w14:paraId="337AD446" w14:textId="77777777" w:rsidR="00E10E46" w:rsidRPr="00442A95" w:rsidRDefault="00E10E46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Minimum punktowe 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14:paraId="0A2E447E" w14:textId="1EBD014C" w:rsidR="00E10E46" w:rsidRPr="00442A95" w:rsidRDefault="003929B0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2C065F0E" w14:textId="54507184" w:rsidR="00E10E46" w:rsidRPr="00442A95" w:rsidRDefault="003929B0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14:paraId="0B79684B" w14:textId="17AB03FD" w:rsidR="00E10E46" w:rsidRPr="00442A95" w:rsidRDefault="003929B0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4BA2AE4E" w14:textId="70252627" w:rsidR="00E10E46" w:rsidRPr="00442A95" w:rsidRDefault="003929B0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3B05D4DB" w14:textId="6D5EAE04" w:rsidR="00E10E46" w:rsidRPr="00442A95" w:rsidRDefault="003929B0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14:paraId="69C3AC53" w14:textId="26A4DF0F" w:rsidR="00E10E46" w:rsidRPr="00442A95" w:rsidRDefault="003929B0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12B6D308" w14:textId="670164F9" w:rsidR="00E10E46" w:rsidRPr="00442A95" w:rsidRDefault="003929B0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0ACA9C72" w14:textId="117E7D84" w:rsidR="00E10E46" w:rsidRPr="00442A95" w:rsidRDefault="003929B0" w:rsidP="00B239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</w:tbl>
    <w:p w14:paraId="54A60CD7" w14:textId="77777777" w:rsidR="009729A7" w:rsidRPr="00442A95" w:rsidRDefault="009729A7" w:rsidP="004550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  <w:sectPr w:rsidR="009729A7" w:rsidRPr="00442A95" w:rsidSect="00B4103F">
          <w:headerReference w:type="default" r:id="rId10"/>
          <w:pgSz w:w="16838" w:h="11906" w:orient="landscape"/>
          <w:pgMar w:top="1418" w:right="1418" w:bottom="1276" w:left="1418" w:header="709" w:footer="709" w:gutter="0"/>
          <w:cols w:space="708"/>
          <w:docGrid w:linePitch="360"/>
        </w:sectPr>
      </w:pPr>
    </w:p>
    <w:p w14:paraId="301D42E0" w14:textId="3B18D3B8" w:rsidR="00AA13E5" w:rsidRPr="00442A95" w:rsidRDefault="00AA13E5" w:rsidP="00CE2454">
      <w:pPr>
        <w:spacing w:after="0" w:line="360" w:lineRule="auto"/>
        <w:ind w:left="426"/>
        <w:jc w:val="center"/>
        <w:rPr>
          <w:rFonts w:ascii="Times New Roman" w:eastAsia="Calibri" w:hAnsi="Times New Roman" w:cs="Times New Roman"/>
          <w:b/>
        </w:rPr>
      </w:pPr>
      <w:r w:rsidRPr="00442A95">
        <w:rPr>
          <w:rFonts w:ascii="Times New Roman" w:eastAsia="Calibri" w:hAnsi="Times New Roman" w:cs="Times New Roman"/>
          <w:b/>
        </w:rPr>
        <w:lastRenderedPageBreak/>
        <w:t>Część II:</w:t>
      </w:r>
    </w:p>
    <w:p w14:paraId="6D9B58ED" w14:textId="77777777" w:rsidR="00AA13E5" w:rsidRPr="00442A95" w:rsidRDefault="00AA13E5" w:rsidP="00CE2454">
      <w:pPr>
        <w:spacing w:after="0" w:line="360" w:lineRule="auto"/>
        <w:ind w:left="426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BAF615C" w14:textId="77777777" w:rsidR="00AA13E5" w:rsidRPr="00442A95" w:rsidRDefault="00AA13E5" w:rsidP="00CE2454">
      <w:pPr>
        <w:spacing w:after="0" w:line="360" w:lineRule="auto"/>
        <w:ind w:left="426"/>
        <w:jc w:val="center"/>
        <w:rPr>
          <w:rFonts w:ascii="Times New Roman" w:eastAsia="Calibri" w:hAnsi="Times New Roman" w:cs="Times New Roman"/>
          <w:b/>
        </w:rPr>
      </w:pPr>
      <w:r w:rsidRPr="00442A95">
        <w:rPr>
          <w:rFonts w:ascii="Times New Roman" w:eastAsia="Calibri" w:hAnsi="Times New Roman" w:cs="Times New Roman"/>
          <w:b/>
        </w:rPr>
        <w:t xml:space="preserve">Kryteria wyboru operacji dla celu głównego 2: Rozwój lokalny oparty o aktywizację </w:t>
      </w:r>
      <w:r w:rsidR="00471706" w:rsidRPr="00442A95">
        <w:rPr>
          <w:rFonts w:ascii="Times New Roman" w:eastAsia="Calibri" w:hAnsi="Times New Roman" w:cs="Times New Roman"/>
          <w:b/>
        </w:rPr>
        <w:br/>
      </w:r>
      <w:r w:rsidRPr="00442A95">
        <w:rPr>
          <w:rFonts w:ascii="Times New Roman" w:eastAsia="Calibri" w:hAnsi="Times New Roman" w:cs="Times New Roman"/>
          <w:b/>
        </w:rPr>
        <w:t>i wzmocnienie postaw przedsiębiorczych oraz tworzenie nowych miejsc pracy.</w:t>
      </w:r>
    </w:p>
    <w:p w14:paraId="1237062E" w14:textId="77777777" w:rsidR="00AA13E5" w:rsidRPr="00442A95" w:rsidRDefault="00AA13E5" w:rsidP="00CE245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3F4BAA5" w14:textId="77777777" w:rsidR="00AA13E5" w:rsidRPr="00442A95" w:rsidRDefault="00AA13E5" w:rsidP="00FE573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Dotyczy przedsięwzięcia:</w:t>
      </w:r>
    </w:p>
    <w:p w14:paraId="22725B50" w14:textId="26D24020" w:rsidR="0045502A" w:rsidRPr="00442A95" w:rsidRDefault="00AA13E5" w:rsidP="005753E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2.1.1. Tworzenie miejsc pracy w przedsiębiorstwach (z wyłączeniem działalności turystycznej, rekreacyjnej, dziedzictwa kulturowego i gastronomii) oraz podnoszenie kompetencji beneficjentów </w:t>
      </w:r>
      <w:r w:rsidR="008B60C6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>z uwzględnieniem rozwiązań innowacyjnych, promujących ochronę środowiska oraz przeciwdziałanie zmianom klimatu.</w:t>
      </w:r>
    </w:p>
    <w:p w14:paraId="5AFA1F40" w14:textId="77777777" w:rsidR="005753E5" w:rsidRPr="00442A95" w:rsidRDefault="005753E5" w:rsidP="006D62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FA42F97" w14:textId="77777777" w:rsidR="00697F05" w:rsidRPr="00442A95" w:rsidRDefault="00DE6BD9" w:rsidP="001A4CD9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>Innowacyjność</w:t>
      </w:r>
    </w:p>
    <w:p w14:paraId="58C29EED" w14:textId="77777777" w:rsidR="00555480" w:rsidRPr="00442A95" w:rsidRDefault="00555480" w:rsidP="00555480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D57D9AB" w14:textId="77777777" w:rsidR="00555480" w:rsidRPr="00442A95" w:rsidRDefault="00555480" w:rsidP="00555480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03AD9F58" w14:textId="77777777" w:rsidR="00DD1107" w:rsidRPr="00442A95" w:rsidRDefault="00DD1107" w:rsidP="00DD1107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42A95">
        <w:rPr>
          <w:rFonts w:ascii="Times New Roman" w:eastAsia="Times New Roman" w:hAnsi="Times New Roman" w:cs="Times New Roman"/>
          <w:lang w:eastAsia="pl-PL"/>
        </w:rPr>
        <w:t xml:space="preserve">Rada LGD ocenia, czy i w jaki sposób </w:t>
      </w:r>
      <w:r w:rsidRPr="00442A95">
        <w:rPr>
          <w:rFonts w:ascii="Times New Roman" w:eastAsia="Calibri" w:hAnsi="Times New Roman" w:cs="Times New Roman"/>
        </w:rPr>
        <w:t>wnioskodawca</w:t>
      </w:r>
      <w:r w:rsidRPr="00442A95">
        <w:rPr>
          <w:rFonts w:ascii="Times New Roman" w:eastAsia="Times New Roman" w:hAnsi="Times New Roman" w:cs="Times New Roman"/>
          <w:lang w:eastAsia="pl-PL"/>
        </w:rPr>
        <w:t xml:space="preserve"> zamierza zastosować w projekcie innowacyjne rozwiązania. Przez innowacyjne rozwiązania rozumie się wdrożenie w wyniku realizacji operacji, nowego na obszarze gminy, w której realizowana będzie operacja lub znacząco udoskonalonego produktu, usługi, procesu, organizacji lub nowego sposobu wykorzystania istniejących lokalnych zasobów przyrodniczych, historycznych, kulturowych lub zmobilizowania lokalnych zasobów społecznych poprzez innowację:</w:t>
      </w:r>
    </w:p>
    <w:p w14:paraId="36C6B655" w14:textId="5FC7C206" w:rsidR="00DD1107" w:rsidRPr="00442A95" w:rsidRDefault="00DD1107" w:rsidP="00DD1107">
      <w:pPr>
        <w:pStyle w:val="Akapitzlist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442A95">
        <w:rPr>
          <w:rFonts w:ascii="Times New Roman" w:eastAsia="Times New Roman" w:hAnsi="Times New Roman"/>
          <w:bCs/>
          <w:lang w:eastAsia="pl-PL"/>
        </w:rPr>
        <w:t xml:space="preserve"> procesową</w:t>
      </w:r>
      <w:r w:rsidRPr="00442A95">
        <w:rPr>
          <w:rFonts w:ascii="Times New Roman" w:eastAsia="Times New Roman" w:hAnsi="Times New Roman"/>
          <w:lang w:eastAsia="pl-PL"/>
        </w:rPr>
        <w:t xml:space="preserve"> – </w:t>
      </w:r>
      <w:r w:rsidRPr="00442A95">
        <w:rPr>
          <w:rFonts w:ascii="Times New Roman" w:hAnsi="Times New Roman"/>
        </w:rPr>
        <w:t xml:space="preserve">wnioskodawca </w:t>
      </w:r>
      <w:r w:rsidRPr="00442A95">
        <w:rPr>
          <w:rFonts w:ascii="Times New Roman" w:eastAsia="Times New Roman" w:hAnsi="Times New Roman"/>
          <w:lang w:eastAsia="pl-PL"/>
        </w:rPr>
        <w:t>zakłada opracowanie, wdrożenie lub zastosowanie nowej lub znacząco ulepszonej technologii,</w:t>
      </w:r>
    </w:p>
    <w:p w14:paraId="004D99AC" w14:textId="4197EBE8" w:rsidR="00DD1107" w:rsidRPr="00442A95" w:rsidRDefault="00DD1107" w:rsidP="00DD1107">
      <w:pPr>
        <w:pStyle w:val="Akapitzlist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442A95">
        <w:rPr>
          <w:rFonts w:ascii="Times New Roman" w:eastAsia="Times New Roman" w:hAnsi="Times New Roman"/>
          <w:bCs/>
          <w:lang w:eastAsia="pl-PL"/>
        </w:rPr>
        <w:t>produktową</w:t>
      </w:r>
      <w:r w:rsidRPr="00442A95">
        <w:rPr>
          <w:rFonts w:ascii="Times New Roman" w:eastAsia="Times New Roman" w:hAnsi="Times New Roman"/>
          <w:lang w:eastAsia="pl-PL"/>
        </w:rPr>
        <w:t xml:space="preserve"> – </w:t>
      </w:r>
      <w:r w:rsidRPr="00442A95">
        <w:rPr>
          <w:rFonts w:ascii="Times New Roman" w:hAnsi="Times New Roman"/>
        </w:rPr>
        <w:t>wnioskodawca</w:t>
      </w:r>
      <w:r w:rsidRPr="00442A95">
        <w:rPr>
          <w:rFonts w:ascii="Times New Roman" w:eastAsia="Times New Roman" w:hAnsi="Times New Roman"/>
          <w:lang w:eastAsia="pl-PL"/>
        </w:rPr>
        <w:t xml:space="preserve"> zakłada opracowanie i wprowadzenie do produkcji nowego </w:t>
      </w:r>
      <w:r w:rsidRPr="00442A95">
        <w:rPr>
          <w:rFonts w:ascii="Times New Roman" w:eastAsia="Times New Roman" w:hAnsi="Times New Roman"/>
          <w:lang w:eastAsia="pl-PL"/>
        </w:rPr>
        <w:br/>
        <w:t>lub znacząco udoskonalonego produktu lub usługi (w tym zastosowanie nowatorskiej metodologii),</w:t>
      </w:r>
    </w:p>
    <w:p w14:paraId="3C0D1734" w14:textId="4FA22A74" w:rsidR="00DD1107" w:rsidRPr="00442A95" w:rsidRDefault="00DD1107" w:rsidP="00DD1107">
      <w:pPr>
        <w:pStyle w:val="Akapitzlist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442A95">
        <w:rPr>
          <w:rFonts w:ascii="Times New Roman" w:eastAsia="Times New Roman" w:hAnsi="Times New Roman"/>
          <w:bCs/>
          <w:lang w:eastAsia="pl-PL"/>
        </w:rPr>
        <w:t>organizacyjną</w:t>
      </w:r>
      <w:r w:rsidRPr="00442A95">
        <w:rPr>
          <w:rFonts w:ascii="Times New Roman" w:eastAsia="Times New Roman" w:hAnsi="Times New Roman"/>
          <w:lang w:eastAsia="pl-PL"/>
        </w:rPr>
        <w:t xml:space="preserve"> - wnioskodawca zakłada zastosowanie nowych lub znacząco udoskonalonych rozwiązań organizacyjnych,</w:t>
      </w:r>
    </w:p>
    <w:p w14:paraId="5D3FF6D0" w14:textId="238870EF" w:rsidR="00DD1107" w:rsidRPr="00442A95" w:rsidRDefault="00DD1107" w:rsidP="00DD1107">
      <w:pPr>
        <w:pStyle w:val="Akapitzlist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442A95">
        <w:rPr>
          <w:rFonts w:ascii="Times New Roman" w:eastAsia="Times New Roman" w:hAnsi="Times New Roman"/>
          <w:bCs/>
          <w:lang w:eastAsia="pl-PL"/>
        </w:rPr>
        <w:t>marketingow</w:t>
      </w:r>
      <w:r w:rsidR="00FB43AC" w:rsidRPr="00442A95">
        <w:rPr>
          <w:rFonts w:ascii="Times New Roman" w:eastAsia="Times New Roman" w:hAnsi="Times New Roman"/>
          <w:bCs/>
          <w:lang w:eastAsia="pl-PL"/>
        </w:rPr>
        <w:t>ą</w:t>
      </w:r>
      <w:r w:rsidRPr="00442A95">
        <w:rPr>
          <w:rFonts w:ascii="Times New Roman" w:eastAsia="Times New Roman" w:hAnsi="Times New Roman"/>
          <w:lang w:eastAsia="pl-PL"/>
        </w:rPr>
        <w:t xml:space="preserve"> - wnioskodawca zakłada zastosowanie nowych lub znacząco udoskonalonych technik marketingowych.</w:t>
      </w:r>
    </w:p>
    <w:p w14:paraId="79EC7861" w14:textId="77777777" w:rsidR="00DD1107" w:rsidRPr="00442A95" w:rsidRDefault="00DD1107" w:rsidP="00DD110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Opis zastosowania innowacyjnych rozwiązań powinien znaleźć się we wniosku o przyznanie pomocy. Za innowacyjne nie będą traktowane rozwiązania uznane powszechnie jako standardowe, w zakresie branży/tematyki, której dotyczy operacja.</w:t>
      </w:r>
    </w:p>
    <w:p w14:paraId="7FD313E0" w14:textId="77777777" w:rsidR="00DD1107" w:rsidRPr="00442A95" w:rsidRDefault="00DD1107" w:rsidP="00DD110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operacja wypełnia warunki określone co najmniej w jednej z definicji określonej w punktach</w:t>
      </w:r>
      <w:r w:rsidRPr="00442A95">
        <w:rPr>
          <w:rFonts w:ascii="Times New Roman" w:eastAsia="Calibri" w:hAnsi="Times New Roman" w:cs="Times New Roman"/>
        </w:rPr>
        <w:br/>
        <w:t xml:space="preserve"> a-d - 5 pkt.</w:t>
      </w:r>
    </w:p>
    <w:p w14:paraId="5FAE7547" w14:textId="57A04089" w:rsidR="00DD1107" w:rsidRPr="00442A95" w:rsidRDefault="00DD1107" w:rsidP="00DD110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operacja nie wypełnia warunków żadnej z definicji określonej w punktach a-d - 0 pkt.</w:t>
      </w:r>
    </w:p>
    <w:p w14:paraId="435E25A4" w14:textId="77777777" w:rsidR="00A67240" w:rsidRPr="00442A95" w:rsidRDefault="00A67240" w:rsidP="00A67240">
      <w:pPr>
        <w:spacing w:after="0" w:line="240" w:lineRule="auto"/>
        <w:jc w:val="both"/>
        <w:rPr>
          <w:rFonts w:ascii="Times New Roman" w:hAnsi="Times New Roman"/>
        </w:rPr>
      </w:pPr>
    </w:p>
    <w:p w14:paraId="0DD6E191" w14:textId="0F83D045" w:rsidR="00C62AAD" w:rsidRPr="00442A95" w:rsidRDefault="00C62AAD" w:rsidP="001A4CD9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442A95">
        <w:rPr>
          <w:rFonts w:ascii="Times New Roman" w:hAnsi="Times New Roman"/>
          <w:b/>
        </w:rPr>
        <w:lastRenderedPageBreak/>
        <w:t>Stopień wykonania wskaźnika/ów produktu</w:t>
      </w:r>
    </w:p>
    <w:p w14:paraId="07983B1D" w14:textId="77777777" w:rsidR="00C62AAD" w:rsidRPr="00442A95" w:rsidRDefault="00C62AAD" w:rsidP="00C62AAD">
      <w:pPr>
        <w:spacing w:after="0" w:line="240" w:lineRule="auto"/>
        <w:jc w:val="both"/>
        <w:rPr>
          <w:rFonts w:ascii="Times New Roman" w:hAnsi="Times New Roman"/>
        </w:rPr>
      </w:pPr>
    </w:p>
    <w:p w14:paraId="76208D4A" w14:textId="77777777" w:rsidR="00E64696" w:rsidRPr="00442A95" w:rsidRDefault="00E64696" w:rsidP="00C62AAD">
      <w:pPr>
        <w:spacing w:after="0" w:line="240" w:lineRule="auto"/>
        <w:jc w:val="both"/>
        <w:rPr>
          <w:rFonts w:ascii="Times New Roman" w:hAnsi="Times New Roman"/>
        </w:rPr>
      </w:pPr>
    </w:p>
    <w:p w14:paraId="69F89817" w14:textId="77777777" w:rsidR="00814B65" w:rsidRPr="00442A95" w:rsidRDefault="00814B65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Rada LGD ocenia, w jakim stopniu realizacja przez wnioskodawcę operacji przyczyni się do osiągnięcia przez LGD wskaźnika/ów produktu określonego/</w:t>
      </w:r>
      <w:proofErr w:type="spellStart"/>
      <w:r w:rsidRPr="00442A95">
        <w:rPr>
          <w:rFonts w:ascii="Times New Roman" w:hAnsi="Times New Roman"/>
        </w:rPr>
        <w:t>nych</w:t>
      </w:r>
      <w:proofErr w:type="spellEnd"/>
      <w:r w:rsidRPr="00442A95">
        <w:rPr>
          <w:rFonts w:ascii="Times New Roman" w:hAnsi="Times New Roman"/>
        </w:rPr>
        <w:t xml:space="preserve"> w ogłoszeniu o naborze wniosków o przyznanie pomocy. Zgodnie z wytyczną LGD w ogłoszeniu o naborze wniosków publikuje informację </w:t>
      </w:r>
      <w:r w:rsidRPr="00442A95">
        <w:rPr>
          <w:rFonts w:ascii="Times New Roman" w:hAnsi="Times New Roman"/>
        </w:rPr>
        <w:br/>
        <w:t>o planowanym/</w:t>
      </w:r>
      <w:proofErr w:type="spellStart"/>
      <w:r w:rsidRPr="00442A95">
        <w:rPr>
          <w:rFonts w:ascii="Times New Roman" w:hAnsi="Times New Roman"/>
        </w:rPr>
        <w:t>ych</w:t>
      </w:r>
      <w:proofErr w:type="spellEnd"/>
      <w:r w:rsidRPr="00442A95">
        <w:rPr>
          <w:rFonts w:ascii="Times New Roman" w:hAnsi="Times New Roman"/>
        </w:rPr>
        <w:t xml:space="preserve"> do osiągnięcia w wyniku realizacji wskaźniku/ach produktu, podając informacje </w:t>
      </w:r>
      <w:r w:rsidRPr="00442A95">
        <w:rPr>
          <w:rFonts w:ascii="Times New Roman" w:hAnsi="Times New Roman"/>
        </w:rPr>
        <w:br/>
        <w:t xml:space="preserve">o wartości wskaźnika w LSR oraz wartości zrealizowanego wskaźnika produktu. Wnioskodawca </w:t>
      </w:r>
      <w:r w:rsidRPr="00442A95">
        <w:rPr>
          <w:rFonts w:ascii="Times New Roman" w:hAnsi="Times New Roman"/>
        </w:rPr>
        <w:br/>
        <w:t>we wniosku o przyznanie pomocy wskazuje, jakie wskaźniki zostaną osiągnięte w wyniku realizacji operacji, z podaniem wartości docelowej wskaźnika oraz jednostką miary. Niniejsze kryterium Rada ocenia na podstawie stopnia wykonania wskaźnika według poniższego przedziału:</w:t>
      </w:r>
    </w:p>
    <w:p w14:paraId="00EFA817" w14:textId="77777777" w:rsidR="00814B65" w:rsidRPr="00442A95" w:rsidRDefault="00814B65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- Jeżeli operacja przyczyni się do realizacji wskaźnika produktu wykonanego na poziomie </w:t>
      </w:r>
      <w:r w:rsidRPr="00442A95">
        <w:rPr>
          <w:rFonts w:ascii="Times New Roman" w:hAnsi="Times New Roman"/>
        </w:rPr>
        <w:br/>
        <w:t xml:space="preserve">od 0% do 85% - 10 pkt. </w:t>
      </w:r>
    </w:p>
    <w:p w14:paraId="051025E5" w14:textId="77777777" w:rsidR="00814B65" w:rsidRPr="00442A95" w:rsidRDefault="00814B65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- Jeżeli operacja przyczyni się do realizacji wskaźnika produktu wykonanego na poziomie</w:t>
      </w:r>
      <w:r w:rsidRPr="00442A95">
        <w:rPr>
          <w:rFonts w:ascii="Times New Roman" w:hAnsi="Times New Roman"/>
        </w:rPr>
        <w:br/>
        <w:t xml:space="preserve"> od 85% do 99% - 5 pkt. </w:t>
      </w:r>
    </w:p>
    <w:p w14:paraId="578A63C2" w14:textId="77777777" w:rsidR="00814B65" w:rsidRPr="00442A95" w:rsidRDefault="00814B65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- Jeżeli operacja przyczyni się do realizacji wskaźnika produktu wykonanego na poziomie </w:t>
      </w:r>
      <w:r w:rsidRPr="00442A95">
        <w:rPr>
          <w:rFonts w:ascii="Times New Roman" w:hAnsi="Times New Roman"/>
        </w:rPr>
        <w:br/>
        <w:t xml:space="preserve">powyżej 99% - 0 pkt. </w:t>
      </w:r>
    </w:p>
    <w:p w14:paraId="7321FD32" w14:textId="77777777" w:rsidR="00814B65" w:rsidRPr="00442A95" w:rsidRDefault="00814B65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W przypadku, gdy operacja przyczyni się do realizacji więcej niż jednego wskaźnika produktu określonego w ogłoszeniu, Rada dokonuje wyliczenia średniej arytmetycznej punktów uzyskanych </w:t>
      </w:r>
      <w:r w:rsidRPr="00442A95">
        <w:rPr>
          <w:rFonts w:ascii="Times New Roman" w:hAnsi="Times New Roman"/>
        </w:rPr>
        <w:br/>
        <w:t xml:space="preserve">w poszczególnych przedziałach procentowych. Przy wyliczaniu stopnia wykonania wskaźnika/ów produktu nie uwzględnia się stopnia wykonania wskaźnika w zakresie operacji ukierunkowanych </w:t>
      </w:r>
      <w:r w:rsidRPr="00442A95">
        <w:rPr>
          <w:rFonts w:ascii="Times New Roman" w:hAnsi="Times New Roman"/>
        </w:rPr>
        <w:br/>
        <w:t xml:space="preserve">na innowacje i uwzględniające rozwiązania dotyczące ochrony środowiska lub/i zapobieganiu zmianom klimatu. </w:t>
      </w:r>
    </w:p>
    <w:p w14:paraId="480776EE" w14:textId="77777777" w:rsidR="00C62AAD" w:rsidRPr="00442A95" w:rsidRDefault="00C62AAD" w:rsidP="00C62AA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861201F" w14:textId="77777777" w:rsidR="00C62AAD" w:rsidRPr="00442A95" w:rsidRDefault="00C62AAD" w:rsidP="00C62AA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11A1330" w14:textId="66B07433" w:rsidR="00C62AAD" w:rsidRPr="00442A95" w:rsidRDefault="00C62AAD" w:rsidP="001A4CD9">
      <w:pPr>
        <w:pStyle w:val="Akapitzlist"/>
        <w:numPr>
          <w:ilvl w:val="0"/>
          <w:numId w:val="5"/>
        </w:numPr>
        <w:tabs>
          <w:tab w:val="left" w:pos="29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>Stopień wykonania wskaźnika/ów rezultatu</w:t>
      </w:r>
    </w:p>
    <w:p w14:paraId="705EEEAD" w14:textId="77777777" w:rsidR="00C62AAD" w:rsidRPr="00442A95" w:rsidRDefault="00C62AAD" w:rsidP="00C62A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4F765AD" w14:textId="77777777" w:rsidR="00C62AAD" w:rsidRPr="00442A95" w:rsidRDefault="00C62AAD" w:rsidP="00C62A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02A0E1A" w14:textId="6E89C50E" w:rsidR="004D2E96" w:rsidRPr="00442A95" w:rsidRDefault="004D2E96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Rada LGD ocenia, w jakim stopniu realizacja przez wnioskodawcę operacji przyczyni się do osiągnięcia przez LGD wskaźnika/ów rezultatu określonego/</w:t>
      </w:r>
      <w:proofErr w:type="spellStart"/>
      <w:r w:rsidRPr="00442A95">
        <w:rPr>
          <w:rFonts w:ascii="Times New Roman" w:hAnsi="Times New Roman"/>
        </w:rPr>
        <w:t>nych</w:t>
      </w:r>
      <w:proofErr w:type="spellEnd"/>
      <w:r w:rsidRPr="00442A95">
        <w:rPr>
          <w:rFonts w:ascii="Times New Roman" w:hAnsi="Times New Roman"/>
        </w:rPr>
        <w:t xml:space="preserve"> w ogłoszeniu o naborze wniosków o przyznanie pomocy. Zgodnie z wytyczną LGD w ogłoszeniu o naborze wniosków publikuje informację </w:t>
      </w:r>
      <w:r w:rsidRPr="00442A95">
        <w:rPr>
          <w:rFonts w:ascii="Times New Roman" w:hAnsi="Times New Roman"/>
        </w:rPr>
        <w:br/>
        <w:t>o planowanym/</w:t>
      </w:r>
      <w:proofErr w:type="spellStart"/>
      <w:r w:rsidRPr="00442A95">
        <w:rPr>
          <w:rFonts w:ascii="Times New Roman" w:hAnsi="Times New Roman"/>
        </w:rPr>
        <w:t>ych</w:t>
      </w:r>
      <w:proofErr w:type="spellEnd"/>
      <w:r w:rsidRPr="00442A95">
        <w:rPr>
          <w:rFonts w:ascii="Times New Roman" w:hAnsi="Times New Roman"/>
        </w:rPr>
        <w:t xml:space="preserve"> do osiągnięcia w wyniku realizacji wskaźniku/ach rezultatu, podając informacje </w:t>
      </w:r>
      <w:r w:rsidRPr="00442A95">
        <w:rPr>
          <w:rFonts w:ascii="Times New Roman" w:hAnsi="Times New Roman"/>
        </w:rPr>
        <w:br/>
        <w:t xml:space="preserve">o wartości wskaźnika w LSR oraz wartości zrealizowanego wskaźnika rezultatu. Wnioskodawca </w:t>
      </w:r>
      <w:r w:rsidRPr="00442A95">
        <w:rPr>
          <w:rFonts w:ascii="Times New Roman" w:hAnsi="Times New Roman"/>
        </w:rPr>
        <w:br/>
        <w:t>we wniosku o przyznanie pomocy wskazuje, jakie wskaźniki zostaną osiągnięte w wyniku realizacji operacji z podaniem wartości docelowej wskaźnika oraz jednostką miary. Niniejsze kryterium Rada ocenia na podstawie stopnia wykonania wskaźnika według poniższego przedziału:</w:t>
      </w:r>
    </w:p>
    <w:p w14:paraId="1931D281" w14:textId="77777777" w:rsidR="001A4CD9" w:rsidRPr="00442A95" w:rsidRDefault="001A4CD9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</w:p>
    <w:p w14:paraId="386BBAB0" w14:textId="77777777" w:rsidR="004D2E96" w:rsidRPr="00442A95" w:rsidRDefault="004D2E96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- Jeżeli operacja przyczyni się do realizacji wskaźnika rezultatu wykonanego na poziomie </w:t>
      </w:r>
      <w:r w:rsidRPr="00442A95">
        <w:rPr>
          <w:rFonts w:ascii="Times New Roman" w:hAnsi="Times New Roman"/>
        </w:rPr>
        <w:br/>
        <w:t xml:space="preserve">od 0% do 85% - 10 pkt. </w:t>
      </w:r>
    </w:p>
    <w:p w14:paraId="17E5B11B" w14:textId="77777777" w:rsidR="004D2E96" w:rsidRPr="00442A95" w:rsidRDefault="004D2E96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- Jeżeli operacja przyczyni się do realizacji wskaźnika rezultatu wykonanego na poziomie</w:t>
      </w:r>
      <w:r w:rsidRPr="00442A95">
        <w:rPr>
          <w:rFonts w:ascii="Times New Roman" w:hAnsi="Times New Roman"/>
        </w:rPr>
        <w:br/>
        <w:t xml:space="preserve"> od 85% do 99% - 5 pkt. </w:t>
      </w:r>
    </w:p>
    <w:p w14:paraId="61C81101" w14:textId="77777777" w:rsidR="004D2E96" w:rsidRPr="00442A95" w:rsidRDefault="004D2E96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- Jeżeli operacja przyczyni się do realizacji wskaźnika rezultatu wykonanego na poziomie</w:t>
      </w:r>
      <w:r w:rsidRPr="00442A95">
        <w:rPr>
          <w:rFonts w:ascii="Times New Roman" w:hAnsi="Times New Roman"/>
        </w:rPr>
        <w:br/>
        <w:t xml:space="preserve"> powyżej 99% - 0 pkt. </w:t>
      </w:r>
    </w:p>
    <w:p w14:paraId="5341360B" w14:textId="77777777" w:rsidR="004D2E96" w:rsidRPr="00442A95" w:rsidRDefault="004D2E96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W przypadku, gdy operacja przyczyni się do realizacji więcej niż jednego wskaźnika rezultatu określonego w ogłoszeniu, Rada dokonuje wyliczenia średniej arytmetycznej punktów uzyskanych </w:t>
      </w:r>
      <w:r w:rsidRPr="00442A95">
        <w:rPr>
          <w:rFonts w:ascii="Times New Roman" w:hAnsi="Times New Roman"/>
        </w:rPr>
        <w:br/>
        <w:t>w poszczególnych przedziałach procentowych.</w:t>
      </w:r>
    </w:p>
    <w:p w14:paraId="6E9A7516" w14:textId="77777777" w:rsidR="00603C78" w:rsidRPr="00442A95" w:rsidRDefault="00603C78" w:rsidP="00E82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68ACC5F" w14:textId="77777777" w:rsidR="00FA1571" w:rsidRPr="00442A95" w:rsidRDefault="00FA1571" w:rsidP="00276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7950655" w14:textId="291039E5" w:rsidR="00276EA6" w:rsidRPr="00442A95" w:rsidRDefault="00276EA6" w:rsidP="001A4CD9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>Działalność związana z wdrażaniem rozwiązań proekologicznych, w zakresie ochrony środowiska lub/i zmian klimatycznych</w:t>
      </w:r>
    </w:p>
    <w:p w14:paraId="2B20DB59" w14:textId="03CF11E9" w:rsidR="00936049" w:rsidRPr="00442A95" w:rsidRDefault="00936049" w:rsidP="00276EA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9EEBE3C" w14:textId="77777777" w:rsidR="001A4CD9" w:rsidRPr="00442A95" w:rsidRDefault="001A4CD9" w:rsidP="00276EA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911AAC3" w14:textId="77777777" w:rsidR="00EB4DBC" w:rsidRPr="00442A95" w:rsidRDefault="00EB4DBC" w:rsidP="00EB4DB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Rada LGD ocenia, czy wnioskodawca zamierza w projekcie zastosować rozwiązania proekologiczne, </w:t>
      </w:r>
      <w:r w:rsidRPr="00442A95">
        <w:rPr>
          <w:rFonts w:ascii="Times New Roman" w:eastAsia="Calibri" w:hAnsi="Times New Roman" w:cs="Times New Roman"/>
        </w:rPr>
        <w:br/>
        <w:t xml:space="preserve">w zakresie ochrony środowiska lub/i zmian klimatycznych. Informacje o zastosowaniu tych rozwiązań wnioskodawca zamieszcza we wniosku o przyznanie pomocy, szczegółowo opisując zaproponowane rozwiązania i wyjaśniając, na czym one polegają i jakie korzyści dla środowiska przyniosą. Dodatkowo te same rozwiązania muszą wiązać się z wydatkami finansowymi, ponoszonymi w ramach realizacji operacji. Wysokość tych wydatków, wraz z ich nazwą, adekwatną do nazwy zawartej w opisie operacji, należy zawrzeć w zestawieniu rzeczowo-finansowym operacji. Planowane wydatki muszą wynosić </w:t>
      </w:r>
      <w:r w:rsidRPr="00442A95">
        <w:rPr>
          <w:rFonts w:ascii="Times New Roman" w:eastAsia="Calibri" w:hAnsi="Times New Roman" w:cs="Times New Roman"/>
        </w:rPr>
        <w:br/>
        <w:t xml:space="preserve">co najmniej 3% całkowitej wartości projektu oraz być opisane spójnie, tak by Rada nie miała wątpliwości, że te same rozwiązania proekologiczne są opisane w odpowiednych punktach wniosku </w:t>
      </w:r>
      <w:r w:rsidRPr="00442A95">
        <w:rPr>
          <w:rFonts w:ascii="Times New Roman" w:eastAsia="Calibri" w:hAnsi="Times New Roman" w:cs="Times New Roman"/>
        </w:rPr>
        <w:br/>
        <w:t xml:space="preserve">o przyznanie pomocy. Za rozwiązania proekologiczne nie uznaje się rozwiązań, które są wymagane przez powszechnie obowiązujące przepisy prawne. </w:t>
      </w:r>
    </w:p>
    <w:p w14:paraId="55D0ACBE" w14:textId="56C8D6CB" w:rsidR="00EB4DBC" w:rsidRPr="00442A95" w:rsidRDefault="00EB4DBC" w:rsidP="00EB4DB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 wyniku realizacji operacji zostaną zastosowane rozwiązanie proekologiczne w zakresie ochrony środowiska lub/i zmian klimatycznych </w:t>
      </w:r>
      <w:r w:rsidR="009044B2" w:rsidRPr="00442A95">
        <w:rPr>
          <w:rFonts w:ascii="Times New Roman" w:eastAsia="Calibri" w:hAnsi="Times New Roman" w:cs="Times New Roman"/>
        </w:rPr>
        <w:t>-</w:t>
      </w:r>
      <w:r w:rsidRPr="00442A95">
        <w:rPr>
          <w:rFonts w:ascii="Times New Roman" w:eastAsia="Calibri" w:hAnsi="Times New Roman" w:cs="Times New Roman"/>
        </w:rPr>
        <w:t xml:space="preserve"> 3 pkt. </w:t>
      </w:r>
    </w:p>
    <w:p w14:paraId="417FCDD0" w14:textId="7C8D6338" w:rsidR="00EB4DBC" w:rsidRPr="00442A95" w:rsidRDefault="00EB4DBC" w:rsidP="00EB4DB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 wyniku realizacji operacji nie zostaną zastosowane rozwiązanie proekologiczne w zakresie ochrony środowiska lub/i zmian klimatycznych </w:t>
      </w:r>
      <w:r w:rsidR="009044B2" w:rsidRPr="00442A95">
        <w:rPr>
          <w:rFonts w:ascii="Times New Roman" w:eastAsia="Calibri" w:hAnsi="Times New Roman" w:cs="Times New Roman"/>
        </w:rPr>
        <w:t>-</w:t>
      </w:r>
      <w:r w:rsidRPr="00442A95">
        <w:rPr>
          <w:rFonts w:ascii="Times New Roman" w:eastAsia="Calibri" w:hAnsi="Times New Roman" w:cs="Times New Roman"/>
        </w:rPr>
        <w:t xml:space="preserve"> 0 pkt. </w:t>
      </w:r>
    </w:p>
    <w:p w14:paraId="08FE368D" w14:textId="2765642C" w:rsidR="001D025F" w:rsidRPr="00442A95" w:rsidRDefault="001D025F" w:rsidP="001A4CD9">
      <w:pPr>
        <w:spacing w:after="0" w:line="240" w:lineRule="auto"/>
        <w:rPr>
          <w:rFonts w:ascii="Times New Roman" w:hAnsi="Times New Roman"/>
          <w:b/>
        </w:rPr>
      </w:pPr>
    </w:p>
    <w:p w14:paraId="77C0C67F" w14:textId="398BE029" w:rsidR="001A4CD9" w:rsidRPr="00442A95" w:rsidRDefault="001A4CD9" w:rsidP="001A4CD9">
      <w:pPr>
        <w:spacing w:after="0" w:line="240" w:lineRule="auto"/>
        <w:rPr>
          <w:rFonts w:ascii="Times New Roman" w:hAnsi="Times New Roman"/>
          <w:b/>
        </w:rPr>
      </w:pPr>
    </w:p>
    <w:p w14:paraId="46235FA2" w14:textId="5618A26A" w:rsidR="001A4CD9" w:rsidRPr="00442A95" w:rsidRDefault="001A4CD9" w:rsidP="001A4CD9">
      <w:pPr>
        <w:spacing w:after="0" w:line="240" w:lineRule="auto"/>
        <w:rPr>
          <w:rFonts w:ascii="Times New Roman" w:hAnsi="Times New Roman"/>
          <w:b/>
        </w:rPr>
      </w:pPr>
    </w:p>
    <w:p w14:paraId="0A1BB12D" w14:textId="6368B7B4" w:rsidR="001A4CD9" w:rsidRPr="00442A95" w:rsidRDefault="001A4CD9" w:rsidP="001A4CD9">
      <w:pPr>
        <w:spacing w:after="0" w:line="240" w:lineRule="auto"/>
        <w:rPr>
          <w:rFonts w:ascii="Times New Roman" w:hAnsi="Times New Roman"/>
          <w:b/>
        </w:rPr>
      </w:pPr>
    </w:p>
    <w:p w14:paraId="0EE50A76" w14:textId="77777777" w:rsidR="001A4CD9" w:rsidRPr="00442A95" w:rsidRDefault="001A4CD9" w:rsidP="001A4CD9">
      <w:pPr>
        <w:spacing w:after="0" w:line="240" w:lineRule="auto"/>
        <w:rPr>
          <w:rFonts w:ascii="Times New Roman" w:hAnsi="Times New Roman"/>
          <w:b/>
        </w:rPr>
      </w:pPr>
    </w:p>
    <w:p w14:paraId="5BE7D76E" w14:textId="0A062F23" w:rsidR="00276EA6" w:rsidRPr="00442A95" w:rsidRDefault="00276EA6" w:rsidP="001A4CD9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lastRenderedPageBreak/>
        <w:t>Grupy defaworyzowane</w:t>
      </w:r>
    </w:p>
    <w:p w14:paraId="68408002" w14:textId="77777777" w:rsidR="00883670" w:rsidRPr="00442A95" w:rsidRDefault="00883670" w:rsidP="00883670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0D7BBFE5" w14:textId="77777777" w:rsidR="00883670" w:rsidRPr="00442A95" w:rsidRDefault="00883670" w:rsidP="00883670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5F7D6EA2" w14:textId="14ED8097" w:rsidR="0045502A" w:rsidRPr="00442A95" w:rsidRDefault="00FE4CFF" w:rsidP="00194F07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442A95">
        <w:rPr>
          <w:rFonts w:ascii="Times New Roman" w:eastAsia="Calibri" w:hAnsi="Times New Roman" w:cs="Times New Roman"/>
        </w:rPr>
        <w:t>Kryterium</w:t>
      </w:r>
      <w:r w:rsidR="00F0691F" w:rsidRPr="00442A95">
        <w:rPr>
          <w:rFonts w:ascii="Times New Roman" w:eastAsia="Calibri" w:hAnsi="Times New Roman" w:cs="Times New Roman"/>
        </w:rPr>
        <w:t xml:space="preserve"> </w:t>
      </w:r>
      <w:r w:rsidRPr="00442A95">
        <w:rPr>
          <w:rFonts w:ascii="Times New Roman" w:eastAsia="Calibri" w:hAnsi="Times New Roman" w:cs="Times New Roman"/>
        </w:rPr>
        <w:t>dotyczy operacji w zakresie rozwoju przedsiębiorczości poprzez podejmowani</w:t>
      </w:r>
      <w:r w:rsidR="00A75F23" w:rsidRPr="00442A95">
        <w:rPr>
          <w:rFonts w:ascii="Times New Roman" w:eastAsia="Calibri" w:hAnsi="Times New Roman" w:cs="Times New Roman"/>
        </w:rPr>
        <w:t>e</w:t>
      </w:r>
      <w:r w:rsidRPr="00442A95">
        <w:rPr>
          <w:rFonts w:ascii="Times New Roman" w:eastAsia="Calibri" w:hAnsi="Times New Roman" w:cs="Times New Roman"/>
        </w:rPr>
        <w:t xml:space="preserve"> działalności gospodarczej</w:t>
      </w:r>
      <w:r w:rsidR="00E33151" w:rsidRPr="00442A95">
        <w:rPr>
          <w:rFonts w:ascii="Times New Roman" w:eastAsia="Calibri" w:hAnsi="Times New Roman" w:cs="Times New Roman"/>
        </w:rPr>
        <w:t>.</w:t>
      </w:r>
    </w:p>
    <w:p w14:paraId="1913B2E3" w14:textId="77777777" w:rsidR="001D0634" w:rsidRPr="00442A95" w:rsidRDefault="001D0634" w:rsidP="001D0634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70CD608" w14:textId="77777777" w:rsidR="00850C2A" w:rsidRPr="00442A95" w:rsidRDefault="00850C2A" w:rsidP="00850C2A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Rada LGD ocenia, czy wnioskodawca, który zamierza podjąć we własnym imieniu działalność gospodarczą na ostatni dzień naboru wniosków o przyznanie pomocy należał do grupy defaworyzowanej określonej w LSR jako osoba poniżej 30 roku życia lub osoba powyżej 50 roku życia. Rada weryfikuje wiek wnioskodawcy na podstawie numeru Powszechnego Elektronicznego Systemu Ewidencji Ludności wpisanego we wniosku o przyznanie pomocy.</w:t>
      </w:r>
    </w:p>
    <w:p w14:paraId="027BCBA6" w14:textId="1A59B138" w:rsidR="00850C2A" w:rsidRPr="00442A95" w:rsidRDefault="00850C2A" w:rsidP="00850C2A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wnioskodawca należ</w:t>
      </w:r>
      <w:r w:rsidR="002A2B62" w:rsidRPr="00442A95">
        <w:rPr>
          <w:rFonts w:ascii="Times New Roman" w:eastAsia="Calibri" w:hAnsi="Times New Roman" w:cs="Times New Roman"/>
        </w:rPr>
        <w:t>ał</w:t>
      </w:r>
      <w:r w:rsidRPr="00442A95">
        <w:rPr>
          <w:rFonts w:ascii="Times New Roman" w:eastAsia="Calibri" w:hAnsi="Times New Roman" w:cs="Times New Roman"/>
        </w:rPr>
        <w:t xml:space="preserve"> do grupy defaworyzowanej - 3 pkt. </w:t>
      </w:r>
    </w:p>
    <w:p w14:paraId="62405181" w14:textId="2FFDB699" w:rsidR="00850C2A" w:rsidRPr="00442A95" w:rsidRDefault="00850C2A" w:rsidP="00850C2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wnioskodawca nie należ</w:t>
      </w:r>
      <w:r w:rsidR="002A2B62" w:rsidRPr="00442A95">
        <w:rPr>
          <w:rFonts w:ascii="Times New Roman" w:eastAsia="Calibri" w:hAnsi="Times New Roman" w:cs="Times New Roman"/>
        </w:rPr>
        <w:t>ał</w:t>
      </w:r>
      <w:r w:rsidRPr="00442A95">
        <w:rPr>
          <w:rFonts w:ascii="Times New Roman" w:eastAsia="Calibri" w:hAnsi="Times New Roman" w:cs="Times New Roman"/>
        </w:rPr>
        <w:t xml:space="preserve"> do grupy defaworyzowanej - 0 pkt.</w:t>
      </w:r>
    </w:p>
    <w:p w14:paraId="2D8DA64C" w14:textId="77777777" w:rsidR="002E5C5C" w:rsidRPr="00442A95" w:rsidRDefault="002E5C5C" w:rsidP="001D06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9ADE64F" w14:textId="77777777" w:rsidR="00AA03B5" w:rsidRPr="00442A95" w:rsidRDefault="00AA03B5" w:rsidP="000B7D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u w:val="single"/>
        </w:rPr>
      </w:pPr>
    </w:p>
    <w:p w14:paraId="6493BA2A" w14:textId="36029F91" w:rsidR="000B7D93" w:rsidRPr="00442A95" w:rsidRDefault="000B7D93" w:rsidP="001A4CD9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>Tworzenie nowych miejsc pracy</w:t>
      </w:r>
    </w:p>
    <w:p w14:paraId="1259C363" w14:textId="77777777" w:rsidR="00883670" w:rsidRPr="00442A95" w:rsidRDefault="00883670" w:rsidP="000B7D93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1BAF7751" w14:textId="77777777" w:rsidR="002B038D" w:rsidRPr="00442A95" w:rsidRDefault="002B038D" w:rsidP="002B038D">
      <w:pPr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Rada LGD ocenia, czy w wyniku realizacji operacji, powstanie miejsce pracy powyżej wymaganego limitu. Zgodnie z aktualnie obowiązującymi przepisami prawnymi, w ramach przedsięwzięcia musi powstać co najmniej jedno miejsce pracy w przeliczeniu na pełne etaty średnioroczne. W związku </w:t>
      </w:r>
      <w:r w:rsidRPr="00442A95">
        <w:rPr>
          <w:rFonts w:ascii="Times New Roman" w:hAnsi="Times New Roman"/>
        </w:rPr>
        <w:br/>
        <w:t xml:space="preserve">z powyższym Rada przyznaje punkty za utworzenie miejsca pracy powyżej wymaganego prawnie minimum. </w:t>
      </w:r>
      <w:r w:rsidRPr="00442A95">
        <w:rPr>
          <w:rFonts w:ascii="Times New Roman" w:eastAsia="Calibri" w:hAnsi="Times New Roman" w:cs="Times New Roman"/>
        </w:rPr>
        <w:t>Rada ocenia niniejsze kryterium w oparciu o informacje zawarte we wniosku o przyznanie pomocy. Dane zawarte we wniosku i załącznikach powinny być spójne. Jeżeli zaistnieje rozbieżność między informacjami zawartymi w poszczególnych dokumentach, za właściwą przyjmuje się najniższą liczbę tworzonych miejsc pracy.</w:t>
      </w:r>
    </w:p>
    <w:p w14:paraId="35812AC7" w14:textId="25B9BF90" w:rsidR="002B038D" w:rsidRPr="00442A95" w:rsidRDefault="002B038D" w:rsidP="002B038D">
      <w:pPr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- Jeżeli w wyniku realizacji operacji powstanie jedno lub więcej miejsc pracy powyżej limitu (łącznie</w:t>
      </w:r>
      <w:r w:rsidRPr="00442A95">
        <w:rPr>
          <w:rFonts w:ascii="Times New Roman" w:hAnsi="Times New Roman"/>
        </w:rPr>
        <w:br/>
        <w:t xml:space="preserve">2 lub więcej) </w:t>
      </w:r>
      <w:r w:rsidR="009044B2" w:rsidRPr="00442A95">
        <w:rPr>
          <w:rFonts w:ascii="Times New Roman" w:hAnsi="Times New Roman"/>
        </w:rPr>
        <w:t>-</w:t>
      </w:r>
      <w:r w:rsidRPr="00442A95">
        <w:rPr>
          <w:rFonts w:ascii="Times New Roman" w:hAnsi="Times New Roman"/>
        </w:rPr>
        <w:t xml:space="preserve"> </w:t>
      </w:r>
      <w:r w:rsidR="001B09CF" w:rsidRPr="00442A95">
        <w:rPr>
          <w:rFonts w:ascii="Times New Roman" w:hAnsi="Times New Roman"/>
        </w:rPr>
        <w:t>1</w:t>
      </w:r>
      <w:r w:rsidRPr="00442A95">
        <w:rPr>
          <w:rFonts w:ascii="Times New Roman" w:hAnsi="Times New Roman"/>
        </w:rPr>
        <w:t xml:space="preserve"> pkt.</w:t>
      </w:r>
    </w:p>
    <w:p w14:paraId="40A532E4" w14:textId="4F33B6DB" w:rsidR="000A49DE" w:rsidRPr="00442A95" w:rsidRDefault="002B038D" w:rsidP="000A49DE">
      <w:pPr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- Jeżeli w wyniku realizacji operacji nie powstanie żadne miejsce pracy powyżej limitu </w:t>
      </w:r>
      <w:r w:rsidR="009044B2" w:rsidRPr="00442A95">
        <w:rPr>
          <w:rFonts w:ascii="Times New Roman" w:hAnsi="Times New Roman"/>
        </w:rPr>
        <w:t>-</w:t>
      </w:r>
      <w:r w:rsidRPr="00442A95">
        <w:rPr>
          <w:rFonts w:ascii="Times New Roman" w:hAnsi="Times New Roman"/>
        </w:rPr>
        <w:t xml:space="preserve"> 0 pkt. </w:t>
      </w:r>
    </w:p>
    <w:p w14:paraId="70821FF7" w14:textId="45BA25B5" w:rsidR="001A4CD9" w:rsidRPr="00442A95" w:rsidRDefault="001A4CD9" w:rsidP="000A49DE">
      <w:pPr>
        <w:spacing w:after="0" w:line="360" w:lineRule="auto"/>
        <w:jc w:val="both"/>
        <w:rPr>
          <w:rFonts w:ascii="Times New Roman" w:hAnsi="Times New Roman"/>
        </w:rPr>
      </w:pPr>
    </w:p>
    <w:p w14:paraId="11456B1F" w14:textId="77777777" w:rsidR="001A4CD9" w:rsidRPr="00442A95" w:rsidRDefault="001A4CD9" w:rsidP="000A49DE">
      <w:pPr>
        <w:spacing w:after="0" w:line="360" w:lineRule="auto"/>
        <w:jc w:val="both"/>
        <w:rPr>
          <w:rFonts w:ascii="Times New Roman" w:hAnsi="Times New Roman"/>
        </w:rPr>
      </w:pPr>
    </w:p>
    <w:p w14:paraId="1C9E1ABD" w14:textId="77777777" w:rsidR="0045502A" w:rsidRPr="00442A95" w:rsidRDefault="000B7D93" w:rsidP="001A4CD9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center"/>
      </w:pPr>
      <w:r w:rsidRPr="00442A95">
        <w:rPr>
          <w:rFonts w:ascii="Times New Roman" w:hAnsi="Times New Roman"/>
          <w:b/>
        </w:rPr>
        <w:t>Udokumentowanie udziału w szkoleniu dotyczącym zakładania i prowadzenia działalności gospodarczej</w:t>
      </w:r>
    </w:p>
    <w:p w14:paraId="29E66939" w14:textId="77777777" w:rsidR="00555480" w:rsidRPr="00442A95" w:rsidRDefault="00555480" w:rsidP="002E13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75F6715" w14:textId="12DF5587" w:rsidR="000B7D93" w:rsidRPr="00442A95" w:rsidRDefault="00E05222" w:rsidP="002E13FE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442A95">
        <w:rPr>
          <w:rFonts w:ascii="Times New Roman" w:eastAsia="Calibri" w:hAnsi="Times New Roman" w:cs="Times New Roman"/>
        </w:rPr>
        <w:t>Kryterium</w:t>
      </w:r>
      <w:r w:rsidR="00F0691F" w:rsidRPr="00442A95">
        <w:rPr>
          <w:rFonts w:ascii="Times New Roman" w:eastAsia="Calibri" w:hAnsi="Times New Roman" w:cs="Times New Roman"/>
        </w:rPr>
        <w:t xml:space="preserve"> </w:t>
      </w:r>
      <w:r w:rsidR="00B07EE7" w:rsidRPr="00442A95">
        <w:rPr>
          <w:rFonts w:ascii="Times New Roman" w:eastAsia="Calibri" w:hAnsi="Times New Roman" w:cs="Times New Roman"/>
        </w:rPr>
        <w:t xml:space="preserve">dotyczy operacji w zakresie rozwoju przedsiębiorczości poprzez </w:t>
      </w:r>
      <w:r w:rsidRPr="00442A95">
        <w:rPr>
          <w:rFonts w:ascii="Times New Roman" w:eastAsia="Calibri" w:hAnsi="Times New Roman" w:cs="Times New Roman"/>
        </w:rPr>
        <w:t>podejmowani</w:t>
      </w:r>
      <w:r w:rsidR="00A743DE" w:rsidRPr="00442A95">
        <w:rPr>
          <w:rFonts w:ascii="Times New Roman" w:eastAsia="Calibri" w:hAnsi="Times New Roman" w:cs="Times New Roman"/>
        </w:rPr>
        <w:t>e</w:t>
      </w:r>
      <w:r w:rsidR="00B07EE7" w:rsidRPr="00442A95">
        <w:rPr>
          <w:rFonts w:ascii="Times New Roman" w:eastAsia="Calibri" w:hAnsi="Times New Roman" w:cs="Times New Roman"/>
        </w:rPr>
        <w:t xml:space="preserve"> działalności gospodarczej</w:t>
      </w:r>
      <w:r w:rsidR="00E33151" w:rsidRPr="00442A95">
        <w:rPr>
          <w:rFonts w:ascii="Times New Roman" w:eastAsia="Calibri" w:hAnsi="Times New Roman" w:cs="Times New Roman"/>
        </w:rPr>
        <w:t>.</w:t>
      </w:r>
    </w:p>
    <w:p w14:paraId="72024D05" w14:textId="77777777" w:rsidR="002E13FE" w:rsidRPr="00442A95" w:rsidRDefault="002E13FE" w:rsidP="002E13FE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4216063B" w14:textId="7406D2B7" w:rsidR="008306D6" w:rsidRPr="00442A95" w:rsidRDefault="000B7D93" w:rsidP="00495AA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hAnsi="Times New Roman" w:cs="Times New Roman"/>
        </w:rPr>
        <w:t>Rada LGD ocenia, czy</w:t>
      </w:r>
      <w:r w:rsidR="00F23426" w:rsidRPr="00442A95">
        <w:rPr>
          <w:rFonts w:ascii="Times New Roman" w:hAnsi="Times New Roman" w:cs="Times New Roman"/>
        </w:rPr>
        <w:t xml:space="preserve"> wnioskodawca</w:t>
      </w:r>
      <w:r w:rsidR="00193BD1" w:rsidRPr="00442A95">
        <w:rPr>
          <w:rFonts w:ascii="Times New Roman" w:hAnsi="Times New Roman" w:cs="Times New Roman"/>
        </w:rPr>
        <w:t xml:space="preserve"> przed złożeniem wniosku o przyznanie pomoc</w:t>
      </w:r>
      <w:r w:rsidR="00F23426" w:rsidRPr="00442A95">
        <w:rPr>
          <w:rFonts w:ascii="Times New Roman" w:hAnsi="Times New Roman" w:cs="Times New Roman"/>
        </w:rPr>
        <w:t xml:space="preserve">y do LGD odbył </w:t>
      </w:r>
      <w:r w:rsidR="008306D6" w:rsidRPr="00442A95">
        <w:rPr>
          <w:rFonts w:ascii="Times New Roman" w:hAnsi="Times New Roman" w:cs="Times New Roman"/>
        </w:rPr>
        <w:br/>
        <w:t xml:space="preserve">i udokumentował udział w szkoleniu (kursie, warsztacie) </w:t>
      </w:r>
      <w:r w:rsidR="008306D6" w:rsidRPr="00442A95">
        <w:rPr>
          <w:rFonts w:ascii="Times New Roman" w:eastAsia="Calibri" w:hAnsi="Times New Roman" w:cs="Times New Roman"/>
        </w:rPr>
        <w:t xml:space="preserve">dotyczącym zakładania i prowadzenia działalności gospodarczej. Rada przyznaje punkty, </w:t>
      </w:r>
      <w:r w:rsidR="00297AA6" w:rsidRPr="00442A95">
        <w:rPr>
          <w:rFonts w:ascii="Times New Roman" w:eastAsia="Calibri" w:hAnsi="Times New Roman" w:cs="Times New Roman"/>
        </w:rPr>
        <w:t>g</w:t>
      </w:r>
      <w:r w:rsidR="008306D6" w:rsidRPr="00442A95">
        <w:rPr>
          <w:rFonts w:ascii="Times New Roman" w:eastAsia="Calibri" w:hAnsi="Times New Roman" w:cs="Times New Roman"/>
        </w:rPr>
        <w:t xml:space="preserve">dy wnioskodawca przed złożeniem </w:t>
      </w:r>
      <w:r w:rsidR="00297AA6" w:rsidRPr="00442A95">
        <w:rPr>
          <w:rFonts w:ascii="Times New Roman" w:eastAsia="Calibri" w:hAnsi="Times New Roman" w:cs="Times New Roman"/>
        </w:rPr>
        <w:t xml:space="preserve">wniosku </w:t>
      </w:r>
      <w:r w:rsidR="00297AA6" w:rsidRPr="00442A95">
        <w:rPr>
          <w:rFonts w:ascii="Times New Roman" w:eastAsia="Calibri" w:hAnsi="Times New Roman" w:cs="Times New Roman"/>
        </w:rPr>
        <w:br/>
        <w:t xml:space="preserve">o przyznanie pomocy odbył szkolenie związane ze wskazaną powyżej tematyką oraz dołączył </w:t>
      </w:r>
      <w:r w:rsidR="00297AA6" w:rsidRPr="00442A95">
        <w:rPr>
          <w:rFonts w:ascii="Times New Roman" w:eastAsia="Calibri" w:hAnsi="Times New Roman" w:cs="Times New Roman"/>
        </w:rPr>
        <w:br/>
        <w:t>do wniosku zaświadczenie, certyfikat lub inny dokument potwierdzający udział w szkoleniu.</w:t>
      </w:r>
    </w:p>
    <w:p w14:paraId="397F4C8B" w14:textId="77777777" w:rsidR="00193BD1" w:rsidRPr="00442A95" w:rsidRDefault="00B27A83" w:rsidP="00495AA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</w:t>
      </w:r>
      <w:r w:rsidR="00193BD1" w:rsidRPr="00442A95">
        <w:rPr>
          <w:rFonts w:ascii="Times New Roman" w:eastAsia="Calibri" w:hAnsi="Times New Roman" w:cs="Times New Roman"/>
        </w:rPr>
        <w:t xml:space="preserve">Jeżeli </w:t>
      </w:r>
      <w:r w:rsidRPr="00442A95">
        <w:rPr>
          <w:rFonts w:ascii="Times New Roman" w:eastAsia="Calibri" w:hAnsi="Times New Roman" w:cs="Times New Roman"/>
        </w:rPr>
        <w:t>wnioskodawca</w:t>
      </w:r>
      <w:r w:rsidR="00E40847" w:rsidRPr="00442A95">
        <w:rPr>
          <w:rFonts w:ascii="Times New Roman" w:eastAsia="Calibri" w:hAnsi="Times New Roman" w:cs="Times New Roman"/>
        </w:rPr>
        <w:t xml:space="preserve"> odbył</w:t>
      </w:r>
      <w:r w:rsidRPr="00442A95">
        <w:rPr>
          <w:rFonts w:ascii="Times New Roman" w:eastAsia="Calibri" w:hAnsi="Times New Roman" w:cs="Times New Roman"/>
        </w:rPr>
        <w:t xml:space="preserve"> </w:t>
      </w:r>
      <w:r w:rsidR="00D27880" w:rsidRPr="00442A95">
        <w:rPr>
          <w:rFonts w:ascii="Times New Roman" w:eastAsia="Calibri" w:hAnsi="Times New Roman" w:cs="Times New Roman"/>
        </w:rPr>
        <w:t xml:space="preserve">i </w:t>
      </w:r>
      <w:r w:rsidR="00193BD1" w:rsidRPr="00442A95">
        <w:rPr>
          <w:rFonts w:ascii="Times New Roman" w:eastAsia="Calibri" w:hAnsi="Times New Roman" w:cs="Times New Roman"/>
        </w:rPr>
        <w:t xml:space="preserve">udokumentował udział w szkoleniu </w:t>
      </w:r>
      <w:r w:rsidRPr="00442A95">
        <w:rPr>
          <w:rFonts w:ascii="Times New Roman" w:eastAsia="Calibri" w:hAnsi="Times New Roman" w:cs="Times New Roman"/>
        </w:rPr>
        <w:t xml:space="preserve">- </w:t>
      </w:r>
      <w:r w:rsidR="00193BD1" w:rsidRPr="00442A95">
        <w:rPr>
          <w:rFonts w:ascii="Times New Roman" w:eastAsia="Calibri" w:hAnsi="Times New Roman" w:cs="Times New Roman"/>
        </w:rPr>
        <w:t xml:space="preserve">3 pkt. </w:t>
      </w:r>
    </w:p>
    <w:p w14:paraId="623B9E09" w14:textId="16A73AA4" w:rsidR="001A4CD9" w:rsidRPr="00442A95" w:rsidRDefault="00B27A83" w:rsidP="001A4CD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wnioskodawca nie</w:t>
      </w:r>
      <w:r w:rsidR="00D27880" w:rsidRPr="00442A95">
        <w:rPr>
          <w:rFonts w:ascii="Times New Roman" w:eastAsia="Calibri" w:hAnsi="Times New Roman" w:cs="Times New Roman"/>
        </w:rPr>
        <w:t xml:space="preserve"> odbył lub nie </w:t>
      </w:r>
      <w:r w:rsidRPr="00442A95">
        <w:rPr>
          <w:rFonts w:ascii="Times New Roman" w:eastAsia="Calibri" w:hAnsi="Times New Roman" w:cs="Times New Roman"/>
        </w:rPr>
        <w:t>udokumentow</w:t>
      </w:r>
      <w:r w:rsidR="008D7BD3" w:rsidRPr="00442A95">
        <w:rPr>
          <w:rFonts w:ascii="Times New Roman" w:eastAsia="Calibri" w:hAnsi="Times New Roman" w:cs="Times New Roman"/>
        </w:rPr>
        <w:t xml:space="preserve">ał udziału w szkoleniu </w:t>
      </w:r>
      <w:r w:rsidR="00794FE2" w:rsidRPr="00442A95">
        <w:rPr>
          <w:rFonts w:ascii="Times New Roman" w:eastAsia="Calibri" w:hAnsi="Times New Roman" w:cs="Times New Roman"/>
        </w:rPr>
        <w:t>-</w:t>
      </w:r>
      <w:r w:rsidR="008D7BD3" w:rsidRPr="00442A95">
        <w:rPr>
          <w:rFonts w:ascii="Times New Roman" w:eastAsia="Calibri" w:hAnsi="Times New Roman" w:cs="Times New Roman"/>
        </w:rPr>
        <w:t xml:space="preserve"> 0 pkt</w:t>
      </w:r>
      <w:r w:rsidR="000A49DE" w:rsidRPr="00442A95">
        <w:rPr>
          <w:rFonts w:ascii="Times New Roman" w:eastAsia="Calibri" w:hAnsi="Times New Roman" w:cs="Times New Roman"/>
        </w:rPr>
        <w:t>.</w:t>
      </w:r>
    </w:p>
    <w:p w14:paraId="28816545" w14:textId="77777777" w:rsidR="001A4CD9" w:rsidRPr="00442A95" w:rsidRDefault="001A4CD9" w:rsidP="001A4CD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547D004F" w14:textId="77777777" w:rsidR="00B66473" w:rsidRPr="00442A95" w:rsidRDefault="00B66473" w:rsidP="00F223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101"/>
        <w:gridCol w:w="3543"/>
        <w:gridCol w:w="2552"/>
        <w:gridCol w:w="2551"/>
      </w:tblGrid>
      <w:tr w:rsidR="00866905" w:rsidRPr="00442A95" w14:paraId="43AEE42D" w14:textId="77777777" w:rsidTr="00AC7C71">
        <w:tc>
          <w:tcPr>
            <w:tcW w:w="1101" w:type="dxa"/>
            <w:vMerge w:val="restart"/>
            <w:shd w:val="clear" w:color="auto" w:fill="F2F2F2" w:themeFill="background1" w:themeFillShade="F2"/>
          </w:tcPr>
          <w:p w14:paraId="5A81BF5F" w14:textId="77777777" w:rsidR="00E00791" w:rsidRPr="00442A95" w:rsidRDefault="00E00791" w:rsidP="00AC7C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E979633" w14:textId="2BC4E4E1" w:rsidR="00D25413" w:rsidRPr="00442A95" w:rsidRDefault="00D25413" w:rsidP="00AC7C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kryterium</w:t>
            </w:r>
          </w:p>
        </w:tc>
        <w:tc>
          <w:tcPr>
            <w:tcW w:w="3543" w:type="dxa"/>
            <w:vMerge w:val="restart"/>
            <w:shd w:val="clear" w:color="auto" w:fill="F2F2F2" w:themeFill="background1" w:themeFillShade="F2"/>
          </w:tcPr>
          <w:p w14:paraId="73658671" w14:textId="77777777" w:rsidR="00E00791" w:rsidRPr="00442A95" w:rsidRDefault="00E00791" w:rsidP="00AC7C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8E3886D" w14:textId="77777777" w:rsidR="00D25413" w:rsidRPr="00442A95" w:rsidRDefault="00D25413" w:rsidP="00AC7C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Skrót nazwy kryterium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</w:tcPr>
          <w:p w14:paraId="6BF57C4F" w14:textId="77777777" w:rsidR="00D25413" w:rsidRPr="00442A95" w:rsidRDefault="00D25413" w:rsidP="00AC7C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Przedsięwzięcie 2.1.1.</w:t>
            </w:r>
          </w:p>
        </w:tc>
      </w:tr>
      <w:tr w:rsidR="00866905" w:rsidRPr="00442A95" w14:paraId="23B21A46" w14:textId="77777777" w:rsidTr="00AC7C71">
        <w:tc>
          <w:tcPr>
            <w:tcW w:w="1101" w:type="dxa"/>
            <w:vMerge/>
            <w:shd w:val="clear" w:color="auto" w:fill="F2F2F2" w:themeFill="background1" w:themeFillShade="F2"/>
          </w:tcPr>
          <w:p w14:paraId="27746765" w14:textId="77777777" w:rsidR="00D25413" w:rsidRPr="00442A95" w:rsidRDefault="00D25413" w:rsidP="00AC7C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shd w:val="clear" w:color="auto" w:fill="F2F2F2" w:themeFill="background1" w:themeFillShade="F2"/>
          </w:tcPr>
          <w:p w14:paraId="37AF4763" w14:textId="77777777" w:rsidR="00D25413" w:rsidRPr="00442A95" w:rsidRDefault="00D25413" w:rsidP="00AC7C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5A52758F" w14:textId="77777777" w:rsidR="00D25413" w:rsidRPr="00442A95" w:rsidRDefault="00D25413" w:rsidP="00AC7C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Podejmowanie działalności gospodarczej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874CB90" w14:textId="77777777" w:rsidR="00D25413" w:rsidRPr="00442A95" w:rsidRDefault="00F34A21" w:rsidP="00AC7C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Roz</w:t>
            </w:r>
            <w:r w:rsidR="00515773"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wijanie</w:t>
            </w:r>
            <w:r w:rsidR="00D25413" w:rsidRPr="0044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działalności gospodarczej</w:t>
            </w:r>
          </w:p>
        </w:tc>
      </w:tr>
      <w:tr w:rsidR="00866905" w:rsidRPr="00442A95" w14:paraId="18C301FD" w14:textId="77777777" w:rsidTr="00F22337">
        <w:trPr>
          <w:trHeight w:val="536"/>
        </w:trPr>
        <w:tc>
          <w:tcPr>
            <w:tcW w:w="1101" w:type="dxa"/>
          </w:tcPr>
          <w:p w14:paraId="02A6A36F" w14:textId="77777777" w:rsidR="00D25413" w:rsidRPr="00442A95" w:rsidRDefault="00D25413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3543" w:type="dxa"/>
          </w:tcPr>
          <w:p w14:paraId="4DD88F0C" w14:textId="77777777" w:rsidR="00D25413" w:rsidRPr="00442A95" w:rsidRDefault="00E00791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Innowacyjność</w:t>
            </w:r>
          </w:p>
        </w:tc>
        <w:tc>
          <w:tcPr>
            <w:tcW w:w="2552" w:type="dxa"/>
          </w:tcPr>
          <w:p w14:paraId="07F4A245" w14:textId="77777777" w:rsidR="00D25413" w:rsidRPr="00442A95" w:rsidRDefault="00E00791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51" w:type="dxa"/>
          </w:tcPr>
          <w:p w14:paraId="4F01F28E" w14:textId="77777777" w:rsidR="00D25413" w:rsidRPr="00442A95" w:rsidRDefault="00E00791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866905" w:rsidRPr="00442A95" w14:paraId="5512A6B4" w14:textId="77777777" w:rsidTr="00F22337">
        <w:tc>
          <w:tcPr>
            <w:tcW w:w="1101" w:type="dxa"/>
          </w:tcPr>
          <w:p w14:paraId="0C2FF691" w14:textId="77777777" w:rsidR="00D25413" w:rsidRPr="00442A95" w:rsidRDefault="00E00791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3543" w:type="dxa"/>
          </w:tcPr>
          <w:p w14:paraId="2712E03C" w14:textId="77777777" w:rsidR="00D25413" w:rsidRPr="00442A95" w:rsidRDefault="00E00791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Stopień wykonania wskaźnika/ów produktu</w:t>
            </w:r>
          </w:p>
        </w:tc>
        <w:tc>
          <w:tcPr>
            <w:tcW w:w="2552" w:type="dxa"/>
          </w:tcPr>
          <w:p w14:paraId="1A31232F" w14:textId="77777777" w:rsidR="00D25413" w:rsidRPr="00442A95" w:rsidRDefault="00E00791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14:paraId="6A1F7D31" w14:textId="77777777" w:rsidR="00D25413" w:rsidRPr="00442A95" w:rsidRDefault="00E00791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866905" w:rsidRPr="00442A95" w14:paraId="10EDA2C6" w14:textId="77777777" w:rsidTr="00F22337">
        <w:tc>
          <w:tcPr>
            <w:tcW w:w="1101" w:type="dxa"/>
          </w:tcPr>
          <w:p w14:paraId="4792226E" w14:textId="77777777" w:rsidR="00D25413" w:rsidRPr="00442A95" w:rsidRDefault="00E00791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3543" w:type="dxa"/>
          </w:tcPr>
          <w:p w14:paraId="4C3FA409" w14:textId="77777777" w:rsidR="00D25413" w:rsidRPr="00442A95" w:rsidRDefault="00E00791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Stopień wykonania wskaźnika/ów rezultatu</w:t>
            </w:r>
          </w:p>
        </w:tc>
        <w:tc>
          <w:tcPr>
            <w:tcW w:w="2552" w:type="dxa"/>
          </w:tcPr>
          <w:p w14:paraId="4084D173" w14:textId="77777777" w:rsidR="00D25413" w:rsidRPr="00442A95" w:rsidRDefault="00E00791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14:paraId="4263FCFF" w14:textId="77777777" w:rsidR="00D25413" w:rsidRPr="00442A95" w:rsidRDefault="00E00791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866905" w:rsidRPr="00442A95" w14:paraId="1EB95E18" w14:textId="77777777" w:rsidTr="00F22337">
        <w:tc>
          <w:tcPr>
            <w:tcW w:w="1101" w:type="dxa"/>
          </w:tcPr>
          <w:p w14:paraId="078A3B22" w14:textId="77777777" w:rsidR="000F3155" w:rsidRPr="00442A95" w:rsidRDefault="000F3155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3543" w:type="dxa"/>
          </w:tcPr>
          <w:p w14:paraId="5D0B397A" w14:textId="77777777" w:rsidR="000F3155" w:rsidRPr="00442A95" w:rsidRDefault="000F3155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 xml:space="preserve">Proekologia </w:t>
            </w:r>
          </w:p>
        </w:tc>
        <w:tc>
          <w:tcPr>
            <w:tcW w:w="2552" w:type="dxa"/>
          </w:tcPr>
          <w:p w14:paraId="12A8EB05" w14:textId="77777777" w:rsidR="000F3155" w:rsidRPr="00442A95" w:rsidRDefault="000F3155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51" w:type="dxa"/>
          </w:tcPr>
          <w:p w14:paraId="754CCF4B" w14:textId="77777777" w:rsidR="000F3155" w:rsidRPr="00442A95" w:rsidRDefault="000F3155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66905" w:rsidRPr="00442A95" w14:paraId="622E0A00" w14:textId="77777777" w:rsidTr="00F22337">
        <w:tc>
          <w:tcPr>
            <w:tcW w:w="1101" w:type="dxa"/>
          </w:tcPr>
          <w:p w14:paraId="485B7D49" w14:textId="77777777" w:rsidR="000F3155" w:rsidRPr="00442A95" w:rsidRDefault="000F3155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3543" w:type="dxa"/>
          </w:tcPr>
          <w:p w14:paraId="78E226B1" w14:textId="77777777" w:rsidR="000F3155" w:rsidRPr="00442A95" w:rsidRDefault="00F22337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 xml:space="preserve">Grupy defaworyzowane </w:t>
            </w:r>
          </w:p>
        </w:tc>
        <w:tc>
          <w:tcPr>
            <w:tcW w:w="2552" w:type="dxa"/>
          </w:tcPr>
          <w:p w14:paraId="16F357F4" w14:textId="77777777" w:rsidR="000F3155" w:rsidRPr="00442A95" w:rsidRDefault="00F22337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51" w:type="dxa"/>
          </w:tcPr>
          <w:p w14:paraId="1081E4AA" w14:textId="77777777" w:rsidR="000F3155" w:rsidRPr="00442A95" w:rsidRDefault="00B66473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66905" w:rsidRPr="00442A95" w14:paraId="345FBD9B" w14:textId="77777777" w:rsidTr="00F22337">
        <w:tc>
          <w:tcPr>
            <w:tcW w:w="1101" w:type="dxa"/>
          </w:tcPr>
          <w:p w14:paraId="1B427D57" w14:textId="77777777" w:rsidR="00B66473" w:rsidRPr="00442A95" w:rsidRDefault="00B66473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3543" w:type="dxa"/>
          </w:tcPr>
          <w:p w14:paraId="60CF3630" w14:textId="77777777" w:rsidR="00B66473" w:rsidRPr="00442A95" w:rsidRDefault="00B66473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 xml:space="preserve">Tworzenie nowych miejsc pracy </w:t>
            </w:r>
          </w:p>
        </w:tc>
        <w:tc>
          <w:tcPr>
            <w:tcW w:w="2552" w:type="dxa"/>
          </w:tcPr>
          <w:p w14:paraId="085EC980" w14:textId="0DFB1895" w:rsidR="00B66473" w:rsidRPr="00442A95" w:rsidRDefault="009026C0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3764E2DB" w14:textId="6BEAF8CF" w:rsidR="00B66473" w:rsidRPr="00442A95" w:rsidRDefault="009026C0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66905" w:rsidRPr="00442A95" w14:paraId="56C56E2A" w14:textId="77777777" w:rsidTr="00F22337">
        <w:tc>
          <w:tcPr>
            <w:tcW w:w="1101" w:type="dxa"/>
          </w:tcPr>
          <w:p w14:paraId="57F9B92D" w14:textId="77777777" w:rsidR="00B66473" w:rsidRPr="00442A95" w:rsidRDefault="00B66473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3543" w:type="dxa"/>
          </w:tcPr>
          <w:p w14:paraId="2241D355" w14:textId="77777777" w:rsidR="00B66473" w:rsidRPr="00442A95" w:rsidRDefault="00B66473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 xml:space="preserve">Udokumentowany udział w szkoleniu </w:t>
            </w:r>
          </w:p>
        </w:tc>
        <w:tc>
          <w:tcPr>
            <w:tcW w:w="2552" w:type="dxa"/>
          </w:tcPr>
          <w:p w14:paraId="52553181" w14:textId="77777777" w:rsidR="00B66473" w:rsidRPr="00442A95" w:rsidRDefault="00B66473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51" w:type="dxa"/>
          </w:tcPr>
          <w:p w14:paraId="29590299" w14:textId="77777777" w:rsidR="00B66473" w:rsidRPr="00442A95" w:rsidRDefault="00B66473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66905" w:rsidRPr="00442A95" w14:paraId="4AAD360A" w14:textId="77777777" w:rsidTr="008B60C6">
        <w:tc>
          <w:tcPr>
            <w:tcW w:w="4644" w:type="dxa"/>
            <w:gridSpan w:val="2"/>
            <w:shd w:val="clear" w:color="auto" w:fill="F2F2F2" w:themeFill="background1" w:themeFillShade="F2"/>
          </w:tcPr>
          <w:p w14:paraId="6F201F24" w14:textId="77777777" w:rsidR="00B66473" w:rsidRPr="00442A95" w:rsidRDefault="00B66473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42A95">
              <w:rPr>
                <w:rFonts w:ascii="Times New Roman" w:eastAsia="Calibri" w:hAnsi="Times New Roman" w:cs="Times New Roman"/>
                <w:b/>
              </w:rPr>
              <w:t>Maksymalna punktacja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E5798C5" w14:textId="3A930209" w:rsidR="00B66473" w:rsidRPr="00442A95" w:rsidRDefault="00007826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42A95">
              <w:rPr>
                <w:rFonts w:ascii="Times New Roman" w:eastAsia="Calibri" w:hAnsi="Times New Roman" w:cs="Times New Roman"/>
                <w:b/>
              </w:rPr>
              <w:t>3</w:t>
            </w:r>
            <w:r w:rsidR="009026C0" w:rsidRPr="00442A95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418C9E99" w14:textId="5198C125" w:rsidR="00B66473" w:rsidRPr="00442A95" w:rsidRDefault="009026C0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42A95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</w:tr>
      <w:tr w:rsidR="00B66473" w:rsidRPr="00442A95" w14:paraId="42BD974E" w14:textId="77777777" w:rsidTr="008B60C6">
        <w:tc>
          <w:tcPr>
            <w:tcW w:w="4644" w:type="dxa"/>
            <w:gridSpan w:val="2"/>
            <w:shd w:val="clear" w:color="auto" w:fill="F2F2F2" w:themeFill="background1" w:themeFillShade="F2"/>
          </w:tcPr>
          <w:p w14:paraId="71FEEB08" w14:textId="77777777" w:rsidR="00B66473" w:rsidRPr="00442A95" w:rsidRDefault="00B66473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42A95">
              <w:rPr>
                <w:rFonts w:ascii="Times New Roman" w:eastAsia="Calibri" w:hAnsi="Times New Roman" w:cs="Times New Roman"/>
                <w:b/>
              </w:rPr>
              <w:t>Minimum punktowe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B8B8418" w14:textId="74C7B875" w:rsidR="00B66473" w:rsidRPr="00442A95" w:rsidRDefault="009026C0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42A95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2578608" w14:textId="0E5F0E8B" w:rsidR="00B66473" w:rsidRPr="00442A95" w:rsidRDefault="009026C0" w:rsidP="00E007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42A95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</w:tbl>
    <w:p w14:paraId="7E62603A" w14:textId="77777777" w:rsidR="00E64696" w:rsidRPr="00442A95" w:rsidRDefault="00E64696" w:rsidP="00B27A83">
      <w:pPr>
        <w:spacing w:line="360" w:lineRule="auto"/>
        <w:rPr>
          <w:rFonts w:ascii="Calibri" w:eastAsia="Calibri" w:hAnsi="Calibri" w:cs="Times New Roman"/>
        </w:rPr>
      </w:pPr>
    </w:p>
    <w:p w14:paraId="1F12898F" w14:textId="77777777" w:rsidR="00555480" w:rsidRPr="00442A95" w:rsidRDefault="00555480" w:rsidP="00B27A83">
      <w:pPr>
        <w:spacing w:line="360" w:lineRule="auto"/>
        <w:rPr>
          <w:rFonts w:ascii="Calibri" w:eastAsia="Calibri" w:hAnsi="Calibri" w:cs="Times New Roman"/>
        </w:rPr>
      </w:pPr>
    </w:p>
    <w:p w14:paraId="2533E96D" w14:textId="77777777" w:rsidR="00142D76" w:rsidRPr="00442A95" w:rsidRDefault="00142D76" w:rsidP="00B27A83">
      <w:pPr>
        <w:spacing w:line="360" w:lineRule="auto"/>
        <w:rPr>
          <w:rFonts w:ascii="Calibri" w:eastAsia="Calibri" w:hAnsi="Calibri" w:cs="Times New Roman"/>
        </w:rPr>
      </w:pPr>
    </w:p>
    <w:p w14:paraId="538EB018" w14:textId="6863F242" w:rsidR="00142D76" w:rsidRPr="00442A95" w:rsidRDefault="00142D76" w:rsidP="00B27A83">
      <w:pPr>
        <w:spacing w:line="360" w:lineRule="auto"/>
        <w:rPr>
          <w:rFonts w:ascii="Calibri" w:eastAsia="Calibri" w:hAnsi="Calibri" w:cs="Times New Roman"/>
        </w:rPr>
      </w:pPr>
    </w:p>
    <w:p w14:paraId="27F96BD7" w14:textId="77777777" w:rsidR="00142D76" w:rsidRPr="00442A95" w:rsidRDefault="00142D76" w:rsidP="00B27A83">
      <w:pPr>
        <w:spacing w:line="360" w:lineRule="auto"/>
        <w:rPr>
          <w:rFonts w:ascii="Calibri" w:eastAsia="Calibri" w:hAnsi="Calibri" w:cs="Times New Roman"/>
        </w:rPr>
      </w:pPr>
    </w:p>
    <w:p w14:paraId="26AAEF73" w14:textId="77777777" w:rsidR="00B27A83" w:rsidRPr="00442A95" w:rsidRDefault="00B27A83" w:rsidP="00FE573B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2A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Część III:</w:t>
      </w:r>
    </w:p>
    <w:p w14:paraId="46FC1F11" w14:textId="0164F7EC" w:rsidR="00FE573B" w:rsidRPr="00442A95" w:rsidRDefault="00B27A83" w:rsidP="009026C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2A95">
        <w:rPr>
          <w:rFonts w:ascii="Times New Roman" w:eastAsia="Calibri" w:hAnsi="Times New Roman" w:cs="Times New Roman"/>
          <w:b/>
          <w:sz w:val="24"/>
          <w:szCs w:val="24"/>
        </w:rPr>
        <w:t xml:space="preserve">Kryteria wyboru operacji dla celu głównego 3: Wzmocnienie kapitału społecznego </w:t>
      </w:r>
      <w:r w:rsidR="00470251" w:rsidRPr="00442A95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442A95">
        <w:rPr>
          <w:rFonts w:ascii="Times New Roman" w:eastAsia="Calibri" w:hAnsi="Times New Roman" w:cs="Times New Roman"/>
          <w:b/>
          <w:sz w:val="24"/>
          <w:szCs w:val="24"/>
        </w:rPr>
        <w:t>na obszarze Lokalnej Grupy Działania.</w:t>
      </w:r>
    </w:p>
    <w:p w14:paraId="5140BC45" w14:textId="77777777" w:rsidR="00094DF5" w:rsidRPr="00442A95" w:rsidRDefault="00094DF5" w:rsidP="00FE57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838EE4" w14:textId="77777777" w:rsidR="00094DF5" w:rsidRPr="00442A95" w:rsidRDefault="002015D7" w:rsidP="00FE573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Dotyczy przedsięwzięć</w:t>
      </w:r>
      <w:r w:rsidR="00AA13E5" w:rsidRPr="00442A95">
        <w:rPr>
          <w:rFonts w:ascii="Times New Roman" w:eastAsia="Calibri" w:hAnsi="Times New Roman" w:cs="Times New Roman"/>
          <w:b/>
          <w:bCs/>
        </w:rPr>
        <w:t>:</w:t>
      </w:r>
    </w:p>
    <w:p w14:paraId="410D82EA" w14:textId="77777777" w:rsidR="00FE573B" w:rsidRPr="00442A95" w:rsidRDefault="00FE573B" w:rsidP="001A4CD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3.1.1. Wsparcie rozwojowe w tym doradcze i edukacyjne dla organizacji pozarządowych</w:t>
      </w:r>
      <w:r w:rsidR="00B61A6D" w:rsidRPr="00442A95">
        <w:rPr>
          <w:rFonts w:ascii="Times New Roman" w:eastAsia="Calibri" w:hAnsi="Times New Roman" w:cs="Times New Roman"/>
        </w:rPr>
        <w:t xml:space="preserve"> i grup nieformalnych,</w:t>
      </w:r>
    </w:p>
    <w:p w14:paraId="3E642CCA" w14:textId="655AC6E1" w:rsidR="00AA13E5" w:rsidRPr="00442A95" w:rsidRDefault="00AA13E5" w:rsidP="001A4CD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3.2.1. Działania na rzecz aktywizacji społeczności, w tym oparciu o kultywowanie dziedzictwa lokalnego i podnoszenie świadomości ekologicznej ze szczególnym uwzględnieniem ich lokalizacji </w:t>
      </w:r>
      <w:r w:rsidR="009026C0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>w obi</w:t>
      </w:r>
      <w:r w:rsidR="00B61A6D" w:rsidRPr="00442A95">
        <w:rPr>
          <w:rFonts w:ascii="Times New Roman" w:eastAsia="Calibri" w:hAnsi="Times New Roman" w:cs="Times New Roman"/>
        </w:rPr>
        <w:t>ektach dotowanych w ramach PROW,</w:t>
      </w:r>
    </w:p>
    <w:p w14:paraId="24171CCC" w14:textId="77777777" w:rsidR="00AA13E5" w:rsidRPr="00442A95" w:rsidRDefault="00AA13E5" w:rsidP="001A4CD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3.2.2. Niekomercyjna infrastruktura kulturalna.</w:t>
      </w:r>
    </w:p>
    <w:p w14:paraId="25B888AA" w14:textId="77777777" w:rsidR="0045502A" w:rsidRPr="00442A95" w:rsidRDefault="0045502A" w:rsidP="00E53BA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35FB155" w14:textId="77777777" w:rsidR="00094DF5" w:rsidRPr="00442A95" w:rsidRDefault="00094DF5" w:rsidP="00E53BA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922DFF8" w14:textId="77777777" w:rsidR="00B27A83" w:rsidRPr="00442A95" w:rsidRDefault="00B27A83" w:rsidP="00E53BA9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14:paraId="49F721FB" w14:textId="77777777" w:rsidR="00B27A83" w:rsidRPr="00442A95" w:rsidRDefault="00B27A83" w:rsidP="001A4CD9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>Wysokość wkładu własnego w realizację projektu</w:t>
      </w:r>
    </w:p>
    <w:p w14:paraId="2183C40F" w14:textId="77777777" w:rsidR="00B27A83" w:rsidRPr="00442A95" w:rsidRDefault="00B27A83" w:rsidP="00B27A83">
      <w:pPr>
        <w:spacing w:after="0" w:line="240" w:lineRule="auto"/>
        <w:jc w:val="both"/>
        <w:rPr>
          <w:rFonts w:ascii="Times New Roman" w:hAnsi="Times New Roman"/>
        </w:rPr>
      </w:pPr>
    </w:p>
    <w:p w14:paraId="57052F77" w14:textId="77777777" w:rsidR="004A6669" w:rsidRPr="00442A95" w:rsidRDefault="004A6669" w:rsidP="004A66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 xml:space="preserve">Niniejsze kryterium dotyczy wszystkich przedsięwzięć. </w:t>
      </w:r>
    </w:p>
    <w:p w14:paraId="7CFAD506" w14:textId="77777777" w:rsidR="00B27A83" w:rsidRPr="00442A95" w:rsidRDefault="00B27A83" w:rsidP="00B27A8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902DD6C" w14:textId="11351D92" w:rsidR="0023762E" w:rsidRPr="00442A95" w:rsidRDefault="00A7422E" w:rsidP="00A742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Kryterium nie dotyczy instytucji z sektora publicznego.</w:t>
      </w:r>
    </w:p>
    <w:p w14:paraId="3DBC1799" w14:textId="77777777" w:rsidR="009026C0" w:rsidRPr="00442A95" w:rsidRDefault="009026C0" w:rsidP="00A742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</w:rPr>
      </w:pPr>
    </w:p>
    <w:p w14:paraId="5158C9A5" w14:textId="77777777" w:rsidR="00F6722A" w:rsidRPr="00442A95" w:rsidRDefault="00F6722A" w:rsidP="00F6722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Rada LGD ocenia, czy wnioskodawca zrealizuje operację z udziałem wyższego wkładu własnego </w:t>
      </w:r>
      <w:r w:rsidRPr="00442A95">
        <w:rPr>
          <w:rFonts w:ascii="Times New Roman" w:eastAsia="Calibri" w:hAnsi="Times New Roman" w:cs="Times New Roman"/>
        </w:rPr>
        <w:br/>
        <w:t xml:space="preserve">niż wynika to z aktualnie obowiązujących przepisów prawnych lub limitów określonych w LSR. Rada ocenia niniejsze kryterium na podstawie różnicy między wydatkami stanowiącymi całkowitą wartość operacji, a wnioskowaną kwotą pomocy. </w:t>
      </w:r>
    </w:p>
    <w:p w14:paraId="563CA092" w14:textId="77777777" w:rsidR="00F6722A" w:rsidRPr="00442A95" w:rsidRDefault="00F6722A" w:rsidP="00F6722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wnioskodawca zrealizuje operację z udziałem wkładu własnego równego lub wyższego </w:t>
      </w:r>
      <w:r w:rsidRPr="00442A95">
        <w:rPr>
          <w:rFonts w:ascii="Times New Roman" w:eastAsia="Calibri" w:hAnsi="Times New Roman" w:cs="Times New Roman"/>
        </w:rPr>
        <w:br/>
        <w:t>niż 5% - 3 pkt,</w:t>
      </w:r>
    </w:p>
    <w:p w14:paraId="6EE8F4E0" w14:textId="77777777" w:rsidR="00F6722A" w:rsidRPr="00442A95" w:rsidRDefault="00F6722A" w:rsidP="00F6722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wnioskodawca nie zrealizuje operacji z udziałem wkładu własnego równego lub wyższego </w:t>
      </w:r>
      <w:r w:rsidRPr="00442A95">
        <w:rPr>
          <w:rFonts w:ascii="Times New Roman" w:eastAsia="Calibri" w:hAnsi="Times New Roman" w:cs="Times New Roman"/>
        </w:rPr>
        <w:br/>
        <w:t>niż 5% - 0 pkt.</w:t>
      </w:r>
    </w:p>
    <w:p w14:paraId="6AF99727" w14:textId="77777777" w:rsidR="001A4CD9" w:rsidRPr="00442A95" w:rsidRDefault="001A4CD9" w:rsidP="006F6B6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</w:rPr>
      </w:pPr>
    </w:p>
    <w:p w14:paraId="395E4869" w14:textId="77777777" w:rsidR="00D831A9" w:rsidRPr="00442A95" w:rsidRDefault="00D831A9" w:rsidP="001A4CD9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>Innowacyjność</w:t>
      </w:r>
    </w:p>
    <w:p w14:paraId="710CAA5A" w14:textId="77777777" w:rsidR="00D831A9" w:rsidRPr="00442A95" w:rsidRDefault="00D831A9" w:rsidP="00D831A9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0DF0201B" w14:textId="77777777" w:rsidR="00007AE6" w:rsidRPr="00442A95" w:rsidRDefault="00007AE6" w:rsidP="00D831A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0673BC67" w14:textId="3D749234" w:rsidR="00094DF5" w:rsidRPr="00442A95" w:rsidRDefault="00D831A9" w:rsidP="00094DF5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Niniejsze kryterium dotyczy przedsięwzię</w:t>
      </w:r>
      <w:r w:rsidR="00FD0D2D" w:rsidRPr="00442A95">
        <w:rPr>
          <w:rFonts w:ascii="Times New Roman" w:eastAsia="Calibri" w:hAnsi="Times New Roman" w:cs="Times New Roman"/>
          <w:b/>
          <w:bCs/>
        </w:rPr>
        <w:t>ć</w:t>
      </w:r>
      <w:r w:rsidRPr="00442A95">
        <w:rPr>
          <w:rFonts w:ascii="Times New Roman" w:eastAsia="Calibri" w:hAnsi="Times New Roman" w:cs="Times New Roman"/>
          <w:b/>
          <w:bCs/>
        </w:rPr>
        <w:t xml:space="preserve">: </w:t>
      </w:r>
    </w:p>
    <w:p w14:paraId="210F62C2" w14:textId="18449CBA" w:rsidR="00D831A9" w:rsidRPr="00442A95" w:rsidRDefault="00D831A9" w:rsidP="001A4CD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3.2.1. Działania na rzecz aktywizacji społeczności, w tym oparciu o kultywowanie dziedzictwa lokalnego i podnoszenie świadomości ekologicznej ze szczególnym uwzględnieniem ich lokalizacji </w:t>
      </w:r>
      <w:r w:rsidR="009026C0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>w obiektach dotowanych w ramach PROW</w:t>
      </w:r>
      <w:r w:rsidR="00B34FF9" w:rsidRPr="00442A95">
        <w:rPr>
          <w:rFonts w:ascii="Times New Roman" w:eastAsia="Calibri" w:hAnsi="Times New Roman" w:cs="Times New Roman"/>
        </w:rPr>
        <w:t xml:space="preserve">, </w:t>
      </w:r>
    </w:p>
    <w:p w14:paraId="5D7D56B5" w14:textId="77777777" w:rsidR="00B34FF9" w:rsidRPr="00442A95" w:rsidRDefault="00B34FF9" w:rsidP="00B34FF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lastRenderedPageBreak/>
        <w:t>3.2.2. Niekomercyjna infrastruktura kulturalna.</w:t>
      </w:r>
    </w:p>
    <w:p w14:paraId="2C7438DE" w14:textId="77777777" w:rsidR="00B34FF9" w:rsidRPr="00442A95" w:rsidRDefault="00B34FF9" w:rsidP="00B34FF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B3D39CE" w14:textId="4F34735C" w:rsidR="00B34FF9" w:rsidRPr="00442A95" w:rsidRDefault="00B34FF9" w:rsidP="001A4CD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Dla przedsięwzięcia 3.2.2. kryterium dotyczy instytucji z sektora publicznego.</w:t>
      </w:r>
    </w:p>
    <w:p w14:paraId="664C6DD0" w14:textId="77777777" w:rsidR="00D831A9" w:rsidRPr="00442A95" w:rsidRDefault="00D831A9" w:rsidP="00D831A9">
      <w:pPr>
        <w:shd w:val="clear" w:color="auto" w:fill="FFFFFF"/>
        <w:tabs>
          <w:tab w:val="left" w:pos="1052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42A95">
        <w:rPr>
          <w:rFonts w:ascii="Times New Roman" w:eastAsia="Times New Roman" w:hAnsi="Times New Roman" w:cs="Times New Roman"/>
          <w:lang w:eastAsia="pl-PL"/>
        </w:rPr>
        <w:tab/>
      </w:r>
    </w:p>
    <w:p w14:paraId="7277370A" w14:textId="77777777" w:rsidR="00DD1107" w:rsidRPr="00442A95" w:rsidRDefault="00DD1107" w:rsidP="00DD1107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42A95">
        <w:rPr>
          <w:rFonts w:ascii="Times New Roman" w:eastAsia="Times New Roman" w:hAnsi="Times New Roman" w:cs="Times New Roman"/>
          <w:lang w:eastAsia="pl-PL"/>
        </w:rPr>
        <w:t xml:space="preserve">Rada LGD ocenia, czy i w jaki sposób </w:t>
      </w:r>
      <w:r w:rsidRPr="00442A95">
        <w:rPr>
          <w:rFonts w:ascii="Times New Roman" w:eastAsia="Calibri" w:hAnsi="Times New Roman" w:cs="Times New Roman"/>
        </w:rPr>
        <w:t>wnioskodawca</w:t>
      </w:r>
      <w:r w:rsidRPr="00442A95">
        <w:rPr>
          <w:rFonts w:ascii="Times New Roman" w:eastAsia="Times New Roman" w:hAnsi="Times New Roman" w:cs="Times New Roman"/>
          <w:lang w:eastAsia="pl-PL"/>
        </w:rPr>
        <w:t xml:space="preserve"> zamierza zastosować w projekcie innowacyjne rozwiązania. Przez innowacyjne rozwiązania rozumie się wdrożenie w wyniku realizacji operacji, nowego na obszarze gminy, w której realizowana będzie operacja lub znacząco udoskonalonego produktu, usługi, procesu, organizacji lub nowego sposobu wykorzystania istniejących lokalnych zasobów przyrodniczych, historycznych, kulturowych lub zmobilizowania lokalnych zasobów społecznych poprzez innowację:</w:t>
      </w:r>
    </w:p>
    <w:p w14:paraId="62877524" w14:textId="2CDEA37E" w:rsidR="00DD1107" w:rsidRPr="00442A95" w:rsidRDefault="00DD1107" w:rsidP="004967AD">
      <w:pPr>
        <w:pStyle w:val="Akapitzlist"/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442A95">
        <w:rPr>
          <w:rFonts w:ascii="Times New Roman" w:eastAsia="Times New Roman" w:hAnsi="Times New Roman"/>
          <w:bCs/>
          <w:lang w:eastAsia="pl-PL"/>
        </w:rPr>
        <w:t xml:space="preserve"> procesową</w:t>
      </w:r>
      <w:r w:rsidRPr="00442A95">
        <w:rPr>
          <w:rFonts w:ascii="Times New Roman" w:eastAsia="Times New Roman" w:hAnsi="Times New Roman"/>
          <w:lang w:eastAsia="pl-PL"/>
        </w:rPr>
        <w:t xml:space="preserve"> – </w:t>
      </w:r>
      <w:r w:rsidRPr="00442A95">
        <w:rPr>
          <w:rFonts w:ascii="Times New Roman" w:hAnsi="Times New Roman"/>
        </w:rPr>
        <w:t xml:space="preserve">wnioskodawca </w:t>
      </w:r>
      <w:r w:rsidRPr="00442A95">
        <w:rPr>
          <w:rFonts w:ascii="Times New Roman" w:eastAsia="Times New Roman" w:hAnsi="Times New Roman"/>
          <w:lang w:eastAsia="pl-PL"/>
        </w:rPr>
        <w:t>zakłada opracowanie, wdrożenie lub zastosowanie nowej lub znacząco ulepszonej technologii,</w:t>
      </w:r>
    </w:p>
    <w:p w14:paraId="01A5BF52" w14:textId="2D74EBFC" w:rsidR="00DD1107" w:rsidRPr="00442A95" w:rsidRDefault="00DD1107" w:rsidP="00DD1107">
      <w:pPr>
        <w:pStyle w:val="Akapitzlist"/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442A95">
        <w:rPr>
          <w:rFonts w:ascii="Times New Roman" w:eastAsia="Times New Roman" w:hAnsi="Times New Roman"/>
          <w:bCs/>
          <w:lang w:eastAsia="pl-PL"/>
        </w:rPr>
        <w:t>produktową</w:t>
      </w:r>
      <w:r w:rsidRPr="00442A95">
        <w:rPr>
          <w:rFonts w:ascii="Times New Roman" w:eastAsia="Times New Roman" w:hAnsi="Times New Roman"/>
          <w:lang w:eastAsia="pl-PL"/>
        </w:rPr>
        <w:t xml:space="preserve"> – </w:t>
      </w:r>
      <w:r w:rsidRPr="00442A95">
        <w:rPr>
          <w:rFonts w:ascii="Times New Roman" w:hAnsi="Times New Roman"/>
        </w:rPr>
        <w:t>wnioskodawca</w:t>
      </w:r>
      <w:r w:rsidRPr="00442A95">
        <w:rPr>
          <w:rFonts w:ascii="Times New Roman" w:eastAsia="Times New Roman" w:hAnsi="Times New Roman"/>
          <w:lang w:eastAsia="pl-PL"/>
        </w:rPr>
        <w:t xml:space="preserve"> zakłada opracowanie i wprowadzenie do produkcji nowego </w:t>
      </w:r>
      <w:r w:rsidRPr="00442A95">
        <w:rPr>
          <w:rFonts w:ascii="Times New Roman" w:eastAsia="Times New Roman" w:hAnsi="Times New Roman"/>
          <w:lang w:eastAsia="pl-PL"/>
        </w:rPr>
        <w:br/>
        <w:t>lub znacząco udoskonalonego produktu lub usługi (w tym zastosowanie nowatorskiej metodologii),</w:t>
      </w:r>
    </w:p>
    <w:p w14:paraId="4EA96D14" w14:textId="77777777" w:rsidR="00DD1107" w:rsidRPr="00442A95" w:rsidRDefault="00DD1107" w:rsidP="00DD1107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42A95">
        <w:rPr>
          <w:rFonts w:ascii="Times New Roman" w:eastAsia="Times New Roman" w:hAnsi="Times New Roman" w:cs="Times New Roman"/>
          <w:bCs/>
          <w:lang w:eastAsia="pl-PL"/>
        </w:rPr>
        <w:t>organizacyjną</w:t>
      </w:r>
      <w:r w:rsidRPr="00442A95">
        <w:rPr>
          <w:rFonts w:ascii="Times New Roman" w:eastAsia="Times New Roman" w:hAnsi="Times New Roman" w:cs="Times New Roman"/>
          <w:lang w:eastAsia="pl-PL"/>
        </w:rPr>
        <w:t xml:space="preserve"> - wnioskodawca zakłada zastosowanie nowych lub znacząco udoskonalonych rozwiązań organizacyjnych,</w:t>
      </w:r>
    </w:p>
    <w:p w14:paraId="54CA6C43" w14:textId="613FB2B6" w:rsidR="00DD1107" w:rsidRPr="00442A95" w:rsidRDefault="00DD1107" w:rsidP="00DD1107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42A95">
        <w:rPr>
          <w:rFonts w:ascii="Times New Roman" w:eastAsia="Times New Roman" w:hAnsi="Times New Roman" w:cs="Times New Roman"/>
          <w:bCs/>
          <w:lang w:eastAsia="pl-PL"/>
        </w:rPr>
        <w:t>marketingow</w:t>
      </w:r>
      <w:r w:rsidR="00FB43AC" w:rsidRPr="00442A95">
        <w:rPr>
          <w:rFonts w:ascii="Times New Roman" w:eastAsia="Times New Roman" w:hAnsi="Times New Roman" w:cs="Times New Roman"/>
          <w:bCs/>
          <w:lang w:eastAsia="pl-PL"/>
        </w:rPr>
        <w:t>ą</w:t>
      </w:r>
      <w:r w:rsidRPr="00442A95">
        <w:rPr>
          <w:rFonts w:ascii="Times New Roman" w:eastAsia="Times New Roman" w:hAnsi="Times New Roman" w:cs="Times New Roman"/>
          <w:lang w:eastAsia="pl-PL"/>
        </w:rPr>
        <w:t xml:space="preserve"> - wnioskodawca zakłada zastosowanie nowych lub znacząco udoskonalonych technik marketingowych.</w:t>
      </w:r>
    </w:p>
    <w:p w14:paraId="74A81D07" w14:textId="77777777" w:rsidR="00DD1107" w:rsidRPr="00442A95" w:rsidRDefault="00DD1107" w:rsidP="00DD110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Opis zastosowania innowacyjnych rozwiązań powinien znaleźć się we wniosku o przyznanie pomocy. Za innowacyjne nie będą traktowane rozwiązania uznane powszechnie jako standardowe, w zakresie branży/tematyki, której dotyczy operacja.</w:t>
      </w:r>
    </w:p>
    <w:p w14:paraId="706E9BD0" w14:textId="77777777" w:rsidR="00DD1107" w:rsidRPr="00442A95" w:rsidRDefault="00DD1107" w:rsidP="00DD110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operacja wypełnia warunki określone co najmniej w jednej z definicji określonej w punktach</w:t>
      </w:r>
      <w:r w:rsidRPr="00442A95">
        <w:rPr>
          <w:rFonts w:ascii="Times New Roman" w:eastAsia="Calibri" w:hAnsi="Times New Roman" w:cs="Times New Roman"/>
        </w:rPr>
        <w:br/>
        <w:t xml:space="preserve"> a-d - 5 pkt.</w:t>
      </w:r>
    </w:p>
    <w:p w14:paraId="5E5C6795" w14:textId="7174AF1F" w:rsidR="00DD1107" w:rsidRPr="00442A95" w:rsidRDefault="00DD1107" w:rsidP="00DD110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operacja nie wypełnia warunków żadnej z definicji określonej w punktach a-d - 0 pkt.</w:t>
      </w:r>
    </w:p>
    <w:p w14:paraId="7E8AC24C" w14:textId="77777777" w:rsidR="005D2DFE" w:rsidRPr="00442A95" w:rsidRDefault="005D2DFE" w:rsidP="004550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4CD798" w14:textId="77777777" w:rsidR="00D831A9" w:rsidRPr="00442A95" w:rsidRDefault="00D831A9" w:rsidP="004550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F7B0F9" w14:textId="77777777" w:rsidR="00940A60" w:rsidRPr="00442A95" w:rsidRDefault="00940A60" w:rsidP="001A4CD9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442A95">
        <w:rPr>
          <w:rFonts w:ascii="Times New Roman" w:hAnsi="Times New Roman"/>
          <w:b/>
        </w:rPr>
        <w:t>Stopień wykonania wskaźnika/ów produktu</w:t>
      </w:r>
    </w:p>
    <w:p w14:paraId="2B4CF043" w14:textId="77777777" w:rsidR="00940A60" w:rsidRPr="00442A95" w:rsidRDefault="00940A60" w:rsidP="00940A60">
      <w:pPr>
        <w:spacing w:after="0" w:line="240" w:lineRule="auto"/>
        <w:jc w:val="both"/>
        <w:rPr>
          <w:rFonts w:ascii="Times New Roman" w:hAnsi="Times New Roman"/>
        </w:rPr>
      </w:pPr>
    </w:p>
    <w:p w14:paraId="41AA0FD5" w14:textId="77777777" w:rsidR="00007AE6" w:rsidRPr="00442A95" w:rsidRDefault="00007AE6" w:rsidP="00940A60">
      <w:pPr>
        <w:spacing w:after="0" w:line="240" w:lineRule="auto"/>
        <w:jc w:val="both"/>
        <w:rPr>
          <w:rFonts w:ascii="Times New Roman" w:hAnsi="Times New Roman"/>
        </w:rPr>
      </w:pPr>
    </w:p>
    <w:p w14:paraId="342E41E2" w14:textId="77777777" w:rsidR="00940A60" w:rsidRPr="00442A95" w:rsidRDefault="00940A60" w:rsidP="00940A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 xml:space="preserve">Niniejsze kryterium dotyczy wszystkich przedsięwzięć. </w:t>
      </w:r>
    </w:p>
    <w:p w14:paraId="6DA25D55" w14:textId="77777777" w:rsidR="00940A60" w:rsidRPr="00442A95" w:rsidRDefault="00940A60" w:rsidP="00940A60">
      <w:pPr>
        <w:spacing w:after="0" w:line="240" w:lineRule="auto"/>
        <w:jc w:val="both"/>
        <w:rPr>
          <w:rFonts w:ascii="Times New Roman" w:hAnsi="Times New Roman"/>
        </w:rPr>
      </w:pPr>
    </w:p>
    <w:p w14:paraId="298B5D6E" w14:textId="77777777" w:rsidR="00F54A6C" w:rsidRPr="00442A95" w:rsidRDefault="00F54A6C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Rada LGD ocenia, w jakim stopniu realizacja przez wnioskodawcę operacji przyczyni się do osiągnięcia przez LGD wskaźnika/ów produktu określonego/</w:t>
      </w:r>
      <w:proofErr w:type="spellStart"/>
      <w:r w:rsidRPr="00442A95">
        <w:rPr>
          <w:rFonts w:ascii="Times New Roman" w:hAnsi="Times New Roman"/>
        </w:rPr>
        <w:t>nych</w:t>
      </w:r>
      <w:proofErr w:type="spellEnd"/>
      <w:r w:rsidRPr="00442A95">
        <w:rPr>
          <w:rFonts w:ascii="Times New Roman" w:hAnsi="Times New Roman"/>
        </w:rPr>
        <w:t xml:space="preserve"> w ogłoszeniu o naborze wniosków o przyznanie pomocy. Zgodnie z wytyczną LGD w ogłoszeniu o naborze wniosków publikuje informację </w:t>
      </w:r>
      <w:r w:rsidRPr="00442A95">
        <w:rPr>
          <w:rFonts w:ascii="Times New Roman" w:hAnsi="Times New Roman"/>
        </w:rPr>
        <w:br/>
        <w:t>o planowanym/</w:t>
      </w:r>
      <w:proofErr w:type="spellStart"/>
      <w:r w:rsidRPr="00442A95">
        <w:rPr>
          <w:rFonts w:ascii="Times New Roman" w:hAnsi="Times New Roman"/>
        </w:rPr>
        <w:t>ych</w:t>
      </w:r>
      <w:proofErr w:type="spellEnd"/>
      <w:r w:rsidRPr="00442A95">
        <w:rPr>
          <w:rFonts w:ascii="Times New Roman" w:hAnsi="Times New Roman"/>
        </w:rPr>
        <w:t xml:space="preserve"> do osiągnięcia w wyniku realizacji wskaźniku/ach produktu, podając informacje </w:t>
      </w:r>
      <w:r w:rsidRPr="00442A95">
        <w:rPr>
          <w:rFonts w:ascii="Times New Roman" w:hAnsi="Times New Roman"/>
        </w:rPr>
        <w:br/>
        <w:t xml:space="preserve">o wartości wskaźnika w LSR oraz wartości zrealizowanego wskaźnika produktu. Wnioskodawca </w:t>
      </w:r>
      <w:r w:rsidRPr="00442A95">
        <w:rPr>
          <w:rFonts w:ascii="Times New Roman" w:hAnsi="Times New Roman"/>
        </w:rPr>
        <w:br/>
      </w:r>
      <w:r w:rsidRPr="00442A95">
        <w:rPr>
          <w:rFonts w:ascii="Times New Roman" w:hAnsi="Times New Roman"/>
        </w:rPr>
        <w:lastRenderedPageBreak/>
        <w:t>we wniosku o przyznanie pomocy wskazuje, jakie wskaźniki zostaną osiągnięte w wyniku realizacji operacji, z podaniem wartości docelowej wskaźnika oraz jednostką miary. Niniejsze kryterium Rada ocenia na podstawie stopnia wykonania wskaźnika według poniższego przedziału:</w:t>
      </w:r>
    </w:p>
    <w:p w14:paraId="628C0B18" w14:textId="77777777" w:rsidR="00F54A6C" w:rsidRPr="00442A95" w:rsidRDefault="00F54A6C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- Jeżeli operacja przyczyni się do realizacji wskaźnika produktu wykonanego na poziomie </w:t>
      </w:r>
      <w:r w:rsidRPr="00442A95">
        <w:rPr>
          <w:rFonts w:ascii="Times New Roman" w:hAnsi="Times New Roman"/>
        </w:rPr>
        <w:br/>
        <w:t xml:space="preserve">od 0% do 85% - 10 pkt. </w:t>
      </w:r>
    </w:p>
    <w:p w14:paraId="31927229" w14:textId="77777777" w:rsidR="00F54A6C" w:rsidRPr="00442A95" w:rsidRDefault="00F54A6C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- Jeżeli operacja przyczyni się do realizacji wskaźnika produktu wykonanego na poziomie</w:t>
      </w:r>
      <w:r w:rsidRPr="00442A95">
        <w:rPr>
          <w:rFonts w:ascii="Times New Roman" w:hAnsi="Times New Roman"/>
        </w:rPr>
        <w:br/>
        <w:t xml:space="preserve"> od 85% do 99% - 5 pkt. </w:t>
      </w:r>
    </w:p>
    <w:p w14:paraId="5A324B96" w14:textId="77777777" w:rsidR="00F54A6C" w:rsidRPr="00442A95" w:rsidRDefault="00F54A6C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- Jeżeli operacja przyczyni się do realizacji wskaźnika produktu wykonanego na poziomie </w:t>
      </w:r>
      <w:r w:rsidRPr="00442A95">
        <w:rPr>
          <w:rFonts w:ascii="Times New Roman" w:hAnsi="Times New Roman"/>
        </w:rPr>
        <w:br/>
        <w:t xml:space="preserve">powyżej 99% - 0 pkt. </w:t>
      </w:r>
    </w:p>
    <w:p w14:paraId="754DDC18" w14:textId="0428B014" w:rsidR="001A4CD9" w:rsidRPr="00442A95" w:rsidRDefault="00F54A6C" w:rsidP="001A4CD9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W przypadku, gdy operacja przyczyni się do realizacji więcej niż jednego wskaźnika produktu określonego w ogłoszeniu, Rada dokonuje wyliczenia średniej arytmetycznej punktów uzyskanych </w:t>
      </w:r>
      <w:r w:rsidRPr="00442A95">
        <w:rPr>
          <w:rFonts w:ascii="Times New Roman" w:hAnsi="Times New Roman"/>
        </w:rPr>
        <w:br/>
        <w:t xml:space="preserve">w poszczególnych przedziałach procentowych. Przy wyliczaniu stopnia wykonania wskaźnika/ów produktu nie uwzględnia się stopnia wykonania wskaźnika w zakresie operacji ukierunkowanych </w:t>
      </w:r>
      <w:r w:rsidRPr="00442A95">
        <w:rPr>
          <w:rFonts w:ascii="Times New Roman" w:hAnsi="Times New Roman"/>
        </w:rPr>
        <w:br/>
        <w:t xml:space="preserve">na innowacje i uwzględniające rozwiązania dotyczące ochrony środowiska lub/i zapobieganiu zmianom klimatu. </w:t>
      </w:r>
    </w:p>
    <w:p w14:paraId="2E6491A8" w14:textId="7C0531A9" w:rsidR="00940A60" w:rsidRPr="00442A95" w:rsidRDefault="00940A60" w:rsidP="00635AF1">
      <w:p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</w:p>
    <w:p w14:paraId="6E4F2AC9" w14:textId="77777777" w:rsidR="001A4CD9" w:rsidRPr="00442A95" w:rsidRDefault="001A4CD9" w:rsidP="00635AF1">
      <w:p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</w:p>
    <w:p w14:paraId="6334B571" w14:textId="77777777" w:rsidR="00940A60" w:rsidRPr="00442A95" w:rsidRDefault="00940A60" w:rsidP="001A4CD9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>Stopień wykonania wskaźnika/ów rezultatu</w:t>
      </w:r>
    </w:p>
    <w:p w14:paraId="7821A0F7" w14:textId="77777777" w:rsidR="00940A60" w:rsidRPr="00442A95" w:rsidRDefault="00940A60" w:rsidP="00940A60">
      <w:pPr>
        <w:spacing w:after="0" w:line="240" w:lineRule="auto"/>
        <w:jc w:val="both"/>
        <w:rPr>
          <w:rFonts w:ascii="Times New Roman" w:hAnsi="Times New Roman"/>
        </w:rPr>
      </w:pPr>
    </w:p>
    <w:p w14:paraId="3D2919AB" w14:textId="77777777" w:rsidR="00007AE6" w:rsidRPr="00442A95" w:rsidRDefault="00007AE6" w:rsidP="00940A60">
      <w:pPr>
        <w:spacing w:after="0" w:line="240" w:lineRule="auto"/>
        <w:jc w:val="both"/>
        <w:rPr>
          <w:rFonts w:ascii="Times New Roman" w:hAnsi="Times New Roman"/>
        </w:rPr>
      </w:pPr>
    </w:p>
    <w:p w14:paraId="6CCA8B5C" w14:textId="77777777" w:rsidR="00940A60" w:rsidRPr="00442A95" w:rsidRDefault="00940A60" w:rsidP="00940A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 xml:space="preserve">Niniejsze kryterium dotyczy wszystkich przedsięwzięć. </w:t>
      </w:r>
    </w:p>
    <w:p w14:paraId="31514B3F" w14:textId="77777777" w:rsidR="00E64696" w:rsidRPr="00442A95" w:rsidRDefault="00E64696" w:rsidP="00940A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7C3264E" w14:textId="77777777" w:rsidR="004D2E96" w:rsidRPr="00442A95" w:rsidRDefault="004D2E96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Rada LGD ocenia, w jakim stopniu realizacja przez wnioskodawcę operacji przyczyni się do osiągnięcia przez LGD wskaźnika/ów rezultatu określonego/</w:t>
      </w:r>
      <w:proofErr w:type="spellStart"/>
      <w:r w:rsidRPr="00442A95">
        <w:rPr>
          <w:rFonts w:ascii="Times New Roman" w:hAnsi="Times New Roman"/>
        </w:rPr>
        <w:t>nych</w:t>
      </w:r>
      <w:proofErr w:type="spellEnd"/>
      <w:r w:rsidRPr="00442A95">
        <w:rPr>
          <w:rFonts w:ascii="Times New Roman" w:hAnsi="Times New Roman"/>
        </w:rPr>
        <w:t xml:space="preserve"> w ogłoszeniu o naborze wniosków o przyznanie pomocy. Zgodnie z wytyczną LGD w ogłoszeniu o naborze wniosków publikuje informację </w:t>
      </w:r>
      <w:r w:rsidRPr="00442A95">
        <w:rPr>
          <w:rFonts w:ascii="Times New Roman" w:hAnsi="Times New Roman"/>
        </w:rPr>
        <w:br/>
        <w:t>o planowanym/</w:t>
      </w:r>
      <w:proofErr w:type="spellStart"/>
      <w:r w:rsidRPr="00442A95">
        <w:rPr>
          <w:rFonts w:ascii="Times New Roman" w:hAnsi="Times New Roman"/>
        </w:rPr>
        <w:t>ych</w:t>
      </w:r>
      <w:proofErr w:type="spellEnd"/>
      <w:r w:rsidRPr="00442A95">
        <w:rPr>
          <w:rFonts w:ascii="Times New Roman" w:hAnsi="Times New Roman"/>
        </w:rPr>
        <w:t xml:space="preserve"> do osiągnięcia w wyniku realizacji wskaźniku/ach rezultatu, podając informacje </w:t>
      </w:r>
      <w:r w:rsidRPr="00442A95">
        <w:rPr>
          <w:rFonts w:ascii="Times New Roman" w:hAnsi="Times New Roman"/>
        </w:rPr>
        <w:br/>
        <w:t xml:space="preserve">o wartości wskaźnika w LSR oraz wartości zrealizowanego wskaźnika rezultatu. Wnioskodawca </w:t>
      </w:r>
      <w:r w:rsidRPr="00442A95">
        <w:rPr>
          <w:rFonts w:ascii="Times New Roman" w:hAnsi="Times New Roman"/>
        </w:rPr>
        <w:br/>
        <w:t>we wniosku o przyznanie pomocy wskazuje, jakie wskaźniki zostaną osiągnięte w wyniku realizacji operacji z podaniem wartości docelowej wskaźnika oraz jednostką miary. Niniejsze kryterium Rada ocenia na podstawie stopnia wykonania wskaźnika według poniższego przedziału:</w:t>
      </w:r>
    </w:p>
    <w:p w14:paraId="64A13DCC" w14:textId="77777777" w:rsidR="004D2E96" w:rsidRPr="00442A95" w:rsidRDefault="004D2E96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- Jeżeli operacja przyczyni się do realizacji wskaźnika rezultatu wykonanego na poziomie </w:t>
      </w:r>
      <w:r w:rsidRPr="00442A95">
        <w:rPr>
          <w:rFonts w:ascii="Times New Roman" w:hAnsi="Times New Roman"/>
        </w:rPr>
        <w:br/>
        <w:t xml:space="preserve">od 0% do 85% - 10 pkt. </w:t>
      </w:r>
    </w:p>
    <w:p w14:paraId="18CCB58B" w14:textId="77777777" w:rsidR="004D2E96" w:rsidRPr="00442A95" w:rsidRDefault="004D2E96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- Jeżeli operacja przyczyni się do realizacji wskaźnika rezultatu wykonanego na poziomie</w:t>
      </w:r>
      <w:r w:rsidRPr="00442A95">
        <w:rPr>
          <w:rFonts w:ascii="Times New Roman" w:hAnsi="Times New Roman"/>
        </w:rPr>
        <w:br/>
        <w:t xml:space="preserve"> od 85% do 99% - 5 pkt. </w:t>
      </w:r>
    </w:p>
    <w:p w14:paraId="53D848AE" w14:textId="2A3A6505" w:rsidR="001A4CD9" w:rsidRPr="00442A95" w:rsidRDefault="004D2E96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- Jeżeli operacja przyczyni się do realizacji wskaźnika rezultatu wykonanego na poziomie</w:t>
      </w:r>
      <w:r w:rsidRPr="00442A95">
        <w:rPr>
          <w:rFonts w:ascii="Times New Roman" w:hAnsi="Times New Roman"/>
        </w:rPr>
        <w:br/>
        <w:t xml:space="preserve"> powyżej 99% - 0 pkt. </w:t>
      </w:r>
    </w:p>
    <w:p w14:paraId="3549FA4A" w14:textId="7213C8A4" w:rsidR="001A4CD9" w:rsidRPr="00442A95" w:rsidRDefault="004D2E96" w:rsidP="004D2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lastRenderedPageBreak/>
        <w:t xml:space="preserve">W przypadku, gdy operacja przyczyni się do realizacji więcej niż jednego wskaźnika rezultatu określonego w ogłoszeniu, Rada dokonuje wyliczenia średniej arytmetycznej punktów uzyskanych </w:t>
      </w:r>
      <w:r w:rsidRPr="00442A95">
        <w:rPr>
          <w:rFonts w:ascii="Times New Roman" w:hAnsi="Times New Roman"/>
        </w:rPr>
        <w:br/>
        <w:t>w poszczególnych przedziałach procentowych.</w:t>
      </w:r>
    </w:p>
    <w:p w14:paraId="15E5613F" w14:textId="6E294DBD" w:rsidR="0014474F" w:rsidRPr="00442A95" w:rsidRDefault="0014474F" w:rsidP="005C7E7C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1983B14" w14:textId="77777777" w:rsidR="001A4CD9" w:rsidRPr="00442A95" w:rsidRDefault="001A4CD9" w:rsidP="005C7E7C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14:paraId="2521BBB1" w14:textId="1A58375E" w:rsidR="00D831A9" w:rsidRPr="00442A95" w:rsidRDefault="00D831A9" w:rsidP="001A4CD9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>Działalność związana z wdrażaniem rozwiązań proekologicznych, w zakresie ochrony środowiska lub/i zmian klimatycznych</w:t>
      </w:r>
    </w:p>
    <w:p w14:paraId="1A2A2FAC" w14:textId="77777777" w:rsidR="00D831A9" w:rsidRPr="00442A95" w:rsidRDefault="00D831A9" w:rsidP="00D831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1D08A0F" w14:textId="52D7751F" w:rsidR="005E2991" w:rsidRPr="00E80AF4" w:rsidRDefault="00D831A9" w:rsidP="00D831A9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E80AF4">
        <w:rPr>
          <w:rFonts w:ascii="Times New Roman" w:eastAsia="Calibri" w:hAnsi="Times New Roman" w:cs="Times New Roman"/>
          <w:b/>
          <w:bCs/>
        </w:rPr>
        <w:t>Niniejsze kryterium dotyczy przedsięwzię</w:t>
      </w:r>
      <w:r w:rsidR="00FD0D2D" w:rsidRPr="00E80AF4">
        <w:rPr>
          <w:rFonts w:ascii="Times New Roman" w:eastAsia="Calibri" w:hAnsi="Times New Roman" w:cs="Times New Roman"/>
          <w:b/>
          <w:bCs/>
        </w:rPr>
        <w:t>ć</w:t>
      </w:r>
      <w:r w:rsidRPr="00E80AF4">
        <w:rPr>
          <w:rFonts w:ascii="Times New Roman" w:eastAsia="Calibri" w:hAnsi="Times New Roman" w:cs="Times New Roman"/>
          <w:b/>
          <w:bCs/>
        </w:rPr>
        <w:t xml:space="preserve">: </w:t>
      </w:r>
    </w:p>
    <w:p w14:paraId="0A91CE17" w14:textId="7B3553BC" w:rsidR="00420E54" w:rsidRPr="00420E54" w:rsidRDefault="00420E54" w:rsidP="00420E54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E80AF4">
        <w:rPr>
          <w:rFonts w:ascii="Times New Roman" w:eastAsia="Calibri" w:hAnsi="Times New Roman" w:cs="Times New Roman"/>
          <w:highlight w:val="yellow"/>
        </w:rPr>
        <w:t>3.1.1. Wsparcie rozwojowe w tym doradcze i edukacyjne dla organizacji pozarządowych i grup nieformalnych,</w:t>
      </w:r>
    </w:p>
    <w:p w14:paraId="684D5224" w14:textId="112DA375" w:rsidR="00D831A9" w:rsidRPr="00442A95" w:rsidRDefault="00D831A9" w:rsidP="005E299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3.2.1. Działania na rzecz aktywizacji społeczności, w tym oparciu o kultywowanie dziedzictwa lokalnego i podnoszenie świadomości ekologicznej ze szczególnym uwzględnieniem ich lokalizacji </w:t>
      </w:r>
      <w:r w:rsidR="00F8631E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>w obiektach dotowanych w ramach PROW</w:t>
      </w:r>
      <w:r w:rsidR="00EB6FFE" w:rsidRPr="00442A95">
        <w:rPr>
          <w:rFonts w:ascii="Times New Roman" w:eastAsia="Calibri" w:hAnsi="Times New Roman" w:cs="Times New Roman"/>
        </w:rPr>
        <w:t>,</w:t>
      </w:r>
    </w:p>
    <w:p w14:paraId="3C979ECE" w14:textId="29F620BC" w:rsidR="00EB6FFE" w:rsidRPr="00442A95" w:rsidRDefault="00EB6FFE" w:rsidP="00EB6FFE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bookmarkStart w:id="2" w:name="_Hlk121219342"/>
      <w:r w:rsidRPr="00442A95">
        <w:rPr>
          <w:rFonts w:ascii="Times New Roman" w:eastAsia="Calibri" w:hAnsi="Times New Roman" w:cs="Times New Roman"/>
        </w:rPr>
        <w:t>3.2.2. Niekomercyjna infrastruktura kulturalna.</w:t>
      </w:r>
    </w:p>
    <w:p w14:paraId="62528F0E" w14:textId="14470639" w:rsidR="003915D7" w:rsidRPr="00442A95" w:rsidRDefault="003915D7" w:rsidP="00EB6FFE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E9E53D4" w14:textId="4B02E89F" w:rsidR="003915D7" w:rsidRPr="00442A95" w:rsidRDefault="003915D7" w:rsidP="003915D7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Dla przedsięwzięcia 3.2.2. kryterium dotyczy instytucji z sektora publicznego.</w:t>
      </w:r>
    </w:p>
    <w:bookmarkEnd w:id="2"/>
    <w:p w14:paraId="7955101B" w14:textId="77777777" w:rsidR="00D831A9" w:rsidRPr="00442A95" w:rsidRDefault="00D831A9" w:rsidP="00D831A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E5B8B7" w:themeColor="accent2" w:themeTint="66"/>
        </w:rPr>
      </w:pPr>
    </w:p>
    <w:p w14:paraId="5F0787C4" w14:textId="77777777" w:rsidR="00EB4DBC" w:rsidRPr="00442A95" w:rsidRDefault="00EB4DBC" w:rsidP="00EB4DB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Rada LGD ocenia, czy wnioskodawca zamierza w projekcie zastosować rozwiązania proekologiczne, </w:t>
      </w:r>
      <w:r w:rsidRPr="00442A95">
        <w:rPr>
          <w:rFonts w:ascii="Times New Roman" w:eastAsia="Calibri" w:hAnsi="Times New Roman" w:cs="Times New Roman"/>
        </w:rPr>
        <w:br/>
        <w:t xml:space="preserve">w zakresie ochrony środowiska lub/i zmian klimatycznych. Informacje o zastosowaniu tych rozwiązań wnioskodawca zamieszcza we wniosku o przyznanie pomocy, szczegółowo opisując zaproponowane rozwiązania i wyjaśniając, na czym one polegają i jakie korzyści dla środowiska przyniosą. Dodatkowo te same rozwiązania muszą wiązać się z wydatkami finansowymi, ponoszonymi w ramach realizacji operacji. Wysokość tych wydatków, wraz z ich nazwą, adekwatną do nazwy zawartej w opisie operacji, należy zawrzeć w zestawieniu rzeczowo-finansowym operacji. Planowane wydatki muszą wynosić </w:t>
      </w:r>
      <w:r w:rsidRPr="00442A95">
        <w:rPr>
          <w:rFonts w:ascii="Times New Roman" w:eastAsia="Calibri" w:hAnsi="Times New Roman" w:cs="Times New Roman"/>
        </w:rPr>
        <w:br/>
        <w:t xml:space="preserve">co najmniej 3% całkowitej wartości projektu oraz być opisane spójnie, tak by Rada nie miała wątpliwości, że te same rozwiązania proekologiczne są opisane w odpowiednych punktach wniosku </w:t>
      </w:r>
      <w:r w:rsidRPr="00442A95">
        <w:rPr>
          <w:rFonts w:ascii="Times New Roman" w:eastAsia="Calibri" w:hAnsi="Times New Roman" w:cs="Times New Roman"/>
        </w:rPr>
        <w:br/>
        <w:t xml:space="preserve">o przyznanie pomocy. Za rozwiązania proekologiczne nie uznaje się rozwiązań, które są wymagane przez powszechnie obowiązujące przepisy prawne. </w:t>
      </w:r>
    </w:p>
    <w:p w14:paraId="3EF056ED" w14:textId="77777777" w:rsidR="00EB4DBC" w:rsidRPr="00442A95" w:rsidRDefault="00EB4DBC" w:rsidP="00EB4DB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 wyniku realizacji operacji zostaną zastosowane rozwiązanie proekologiczne w zakresie ochrony środowiska lub/i zmian klimatycznych – 3 pkt. </w:t>
      </w:r>
    </w:p>
    <w:p w14:paraId="25438B14" w14:textId="77777777" w:rsidR="00EB4DBC" w:rsidRPr="00442A95" w:rsidRDefault="00EB4DBC" w:rsidP="00EB4DB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 wyniku realizacji operacji nie zostaną zastosowane rozwiązanie proekologiczne w zakresie ochrony środowiska lub/i zmian klimatycznych – 0 pkt. </w:t>
      </w:r>
    </w:p>
    <w:p w14:paraId="4F635FBB" w14:textId="19B97EB1" w:rsidR="005753E5" w:rsidRPr="00442A95" w:rsidRDefault="005753E5" w:rsidP="007D6864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5759CC9F" w14:textId="77777777" w:rsidR="003915D7" w:rsidRPr="00442A95" w:rsidRDefault="003915D7" w:rsidP="007D6864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61706C85" w14:textId="77777777" w:rsidR="00B27A83" w:rsidRPr="00442A95" w:rsidRDefault="00B27A83" w:rsidP="004967AD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>Partnerstwo</w:t>
      </w:r>
    </w:p>
    <w:p w14:paraId="310003DB" w14:textId="77777777" w:rsidR="00B27A83" w:rsidRPr="00442A95" w:rsidRDefault="00B27A83" w:rsidP="00B27A8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68A0C4B8" w14:textId="77777777" w:rsidR="00B27A83" w:rsidRPr="00442A95" w:rsidRDefault="00B27A83" w:rsidP="00B27A83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14:paraId="7AA7B0B7" w14:textId="77777777" w:rsidR="00B27A83" w:rsidRPr="00442A95" w:rsidRDefault="00B27A83" w:rsidP="00EA513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42A95">
        <w:rPr>
          <w:rFonts w:ascii="Times New Roman" w:hAnsi="Times New Roman"/>
          <w:b/>
          <w:bCs/>
        </w:rPr>
        <w:t>Niniejsze kryterium d</w:t>
      </w:r>
      <w:r w:rsidR="00EA4476" w:rsidRPr="00442A95">
        <w:rPr>
          <w:rFonts w:ascii="Times New Roman" w:hAnsi="Times New Roman"/>
          <w:b/>
          <w:bCs/>
        </w:rPr>
        <w:t>otyczy wszystkich przedsięwzięć.</w:t>
      </w:r>
    </w:p>
    <w:p w14:paraId="0E334F93" w14:textId="77777777" w:rsidR="00B27A83" w:rsidRPr="00442A95" w:rsidRDefault="00B27A83" w:rsidP="00B27A83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9E59236" w14:textId="77777777" w:rsidR="00CF04E0" w:rsidRPr="00442A95" w:rsidRDefault="00CF04E0" w:rsidP="00CF04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Rada LGD ocenia, czy wnioskodawca przewidział udział partnera w realizacji projektu. Partnerstwo </w:t>
      </w:r>
      <w:r w:rsidRPr="00442A95">
        <w:rPr>
          <w:rFonts w:ascii="Times New Roman" w:eastAsia="Calibri" w:hAnsi="Times New Roman" w:cs="Times New Roman"/>
        </w:rPr>
        <w:br/>
        <w:t xml:space="preserve">jest szeroko rozumiane – umowa partnerska może być zawarta z osobami prawnymi, grupami formalnymi, nieformalnymi, lub osobami fizycznymi, które zgodnie z obowiązującymi przepisami </w:t>
      </w:r>
      <w:r w:rsidRPr="00442A95">
        <w:rPr>
          <w:rFonts w:ascii="Times New Roman" w:eastAsia="Calibri" w:hAnsi="Times New Roman" w:cs="Times New Roman"/>
        </w:rPr>
        <w:br/>
        <w:t>są uprawnione do udziału w realizacji operacji w ramach LSR. Partnerstwo w rozumieniu niniejszego kryterium ma miejsce, gdy spełnione są łącznie poniższe warunki:</w:t>
      </w:r>
    </w:p>
    <w:p w14:paraId="1726E2F5" w14:textId="77777777" w:rsidR="00CF04E0" w:rsidRPr="00442A95" w:rsidRDefault="00CF04E0" w:rsidP="00CF04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została zawarta umowa partnerstwa między wnioskodawcą i partnerem, która musi zostać dołączona do wniosku o przyznanie pomocy,</w:t>
      </w:r>
    </w:p>
    <w:p w14:paraId="49DD9377" w14:textId="77777777" w:rsidR="00CF04E0" w:rsidRPr="00442A95" w:rsidRDefault="00CF04E0" w:rsidP="00CF04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 - przez partnera zostało zadeklarowane wniesienie wkładu własnego, który stanowi uzupełnienie wkładu własnego zadeklarowanego przez wnioskodawcę,</w:t>
      </w:r>
    </w:p>
    <w:p w14:paraId="546F1A7D" w14:textId="77777777" w:rsidR="00CF04E0" w:rsidRPr="00442A95" w:rsidRDefault="00CF04E0" w:rsidP="00CF04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współpraca została opisana we wniosku o przyznanie pomocy, a jej zakres finansowy w zestawieniu rzeczowo finansowym operacji.</w:t>
      </w:r>
    </w:p>
    <w:p w14:paraId="45581A95" w14:textId="77777777" w:rsidR="00CF04E0" w:rsidRPr="00442A95" w:rsidRDefault="00CF04E0" w:rsidP="00CF04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wnioskodawca przewidział udział partnera w realizacji operacji i partnerstwo spełnia wszystkie powyższe wymogi - 5 pkt. </w:t>
      </w:r>
    </w:p>
    <w:p w14:paraId="74E19FDC" w14:textId="49A2F84C" w:rsidR="00D831A9" w:rsidRPr="00442A95" w:rsidRDefault="00CF04E0" w:rsidP="003915D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wnioskodawca nie przewidział udziału partnera w realizacji operacji lub partnerstwo nie spełnia wszystkich powyższych wymogów - 0 pkt. </w:t>
      </w:r>
    </w:p>
    <w:p w14:paraId="0EBEB6EE" w14:textId="77777777" w:rsidR="00726FD6" w:rsidRPr="00442A95" w:rsidRDefault="00726FD6" w:rsidP="007C05C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457C939D" w14:textId="65AB7FC0" w:rsidR="00726FD6" w:rsidRPr="00442A95" w:rsidRDefault="00726FD6" w:rsidP="004967A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 xml:space="preserve">Realizacja projektu z wykorzystaniem obiektu dotowanego w ramach PROW 2007-2013 </w:t>
      </w:r>
      <w:r w:rsidR="00635AF1" w:rsidRPr="00442A95">
        <w:rPr>
          <w:rFonts w:ascii="Times New Roman" w:hAnsi="Times New Roman"/>
          <w:b/>
        </w:rPr>
        <w:br/>
      </w:r>
      <w:r w:rsidRPr="00442A95">
        <w:rPr>
          <w:rFonts w:ascii="Times New Roman" w:hAnsi="Times New Roman"/>
          <w:b/>
        </w:rPr>
        <w:t>lub PROW 2014-2020</w:t>
      </w:r>
    </w:p>
    <w:p w14:paraId="5737CEFE" w14:textId="77777777" w:rsidR="00726FD6" w:rsidRPr="00442A95" w:rsidRDefault="00726FD6" w:rsidP="00726F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30CC1C4" w14:textId="77777777" w:rsidR="00726FD6" w:rsidRPr="00442A95" w:rsidRDefault="00726FD6" w:rsidP="00726F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B72275C" w14:textId="77777777" w:rsidR="00726FD6" w:rsidRPr="00442A95" w:rsidRDefault="00726FD6" w:rsidP="00726FD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42A95">
        <w:rPr>
          <w:rFonts w:ascii="Times New Roman" w:hAnsi="Times New Roman"/>
          <w:b/>
          <w:bCs/>
        </w:rPr>
        <w:t>Niniejsze kryterium dotyczy przedsięwzięć:</w:t>
      </w:r>
    </w:p>
    <w:p w14:paraId="155CE63E" w14:textId="77777777" w:rsidR="00726FD6" w:rsidRPr="00442A95" w:rsidRDefault="00726FD6" w:rsidP="00726FD6">
      <w:pPr>
        <w:spacing w:after="0" w:line="240" w:lineRule="auto"/>
        <w:jc w:val="both"/>
        <w:rPr>
          <w:rFonts w:ascii="Times New Roman" w:hAnsi="Times New Roman"/>
        </w:rPr>
      </w:pPr>
    </w:p>
    <w:p w14:paraId="27F988B4" w14:textId="77777777" w:rsidR="00726FD6" w:rsidRPr="00442A95" w:rsidRDefault="00726FD6" w:rsidP="00726FD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3.1.1. Wsparcie rozwojowe w tym doradcze i edukacyjne dla organizacji pozarządowych i grup nieformalnych</w:t>
      </w:r>
      <w:r w:rsidR="008F4E82" w:rsidRPr="00442A95">
        <w:rPr>
          <w:rFonts w:ascii="Times New Roman" w:eastAsia="Calibri" w:hAnsi="Times New Roman" w:cs="Times New Roman"/>
        </w:rPr>
        <w:t>,</w:t>
      </w:r>
    </w:p>
    <w:p w14:paraId="750545AF" w14:textId="02E136AB" w:rsidR="00726FD6" w:rsidRPr="00442A95" w:rsidRDefault="00726FD6" w:rsidP="00726FD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3.2.1. Działania na rzecz aktywizacji społeczności, w tym oparciu o kultywowanie dziedzictwa lokalnego i podnoszenie świadomości ekologicznej ze szczególnym uwzględnieniem ich lokalizacji </w:t>
      </w:r>
      <w:r w:rsidR="00495AA1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>w obiektach dotowanych w ramach PROW</w:t>
      </w:r>
      <w:r w:rsidR="00B34FF9" w:rsidRPr="00442A95">
        <w:rPr>
          <w:rFonts w:ascii="Times New Roman" w:eastAsia="Calibri" w:hAnsi="Times New Roman" w:cs="Times New Roman"/>
        </w:rPr>
        <w:t>.</w:t>
      </w:r>
    </w:p>
    <w:p w14:paraId="14FADEDE" w14:textId="77777777" w:rsidR="00236F2E" w:rsidRPr="00442A95" w:rsidRDefault="00236F2E" w:rsidP="00726FD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06BE9677" w14:textId="336E9E2D" w:rsidR="00726FD6" w:rsidRPr="00442A95" w:rsidRDefault="00726FD6" w:rsidP="00495AA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Rada LGD ocenia, czy wniosko</w:t>
      </w:r>
      <w:r w:rsidR="00625239" w:rsidRPr="00442A95">
        <w:rPr>
          <w:rFonts w:ascii="Times New Roman" w:eastAsia="Calibri" w:hAnsi="Times New Roman" w:cs="Times New Roman"/>
        </w:rPr>
        <w:t>dawca będzie realizował operację</w:t>
      </w:r>
      <w:r w:rsidRPr="00442A95">
        <w:rPr>
          <w:rFonts w:ascii="Times New Roman" w:eastAsia="Calibri" w:hAnsi="Times New Roman" w:cs="Times New Roman"/>
        </w:rPr>
        <w:t xml:space="preserve"> w obiekcie, który </w:t>
      </w:r>
      <w:r w:rsidR="00B4524D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 xml:space="preserve">był wybudowany/wyremontowany/zaadoptowany/doposażony w ramach PROW 2007-2013 </w:t>
      </w:r>
      <w:r w:rsidR="009026C0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lastRenderedPageBreak/>
        <w:t xml:space="preserve">lub PROW 2014-2020. Rada ocenia niniejsze kryterium na podstawie informacji zawartych we wniosku </w:t>
      </w:r>
      <w:r w:rsidR="00625239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 xml:space="preserve">o przyznanie pomocy. </w:t>
      </w:r>
    </w:p>
    <w:p w14:paraId="589F111F" w14:textId="026CB874" w:rsidR="00726FD6" w:rsidRPr="00442A95" w:rsidRDefault="00726FD6" w:rsidP="00726FD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wnioskodawca będzie realizował operację w obiekcie wybudowanym/wyremontowanym/ zaadoptowanym/doposażonym w ramach PROW 2007-2013 lub PROW 2014-2020 </w:t>
      </w:r>
      <w:r w:rsidR="00FC1A77" w:rsidRPr="00442A95">
        <w:rPr>
          <w:rFonts w:ascii="Times New Roman" w:eastAsia="Calibri" w:hAnsi="Times New Roman" w:cs="Times New Roman"/>
        </w:rPr>
        <w:t>-</w:t>
      </w:r>
      <w:r w:rsidRPr="00442A95">
        <w:rPr>
          <w:rFonts w:ascii="Times New Roman" w:eastAsia="Calibri" w:hAnsi="Times New Roman" w:cs="Times New Roman"/>
        </w:rPr>
        <w:t xml:space="preserve"> 3 pkt. </w:t>
      </w:r>
    </w:p>
    <w:p w14:paraId="6960AD72" w14:textId="2D4F240E" w:rsidR="00726FD6" w:rsidRPr="00442A95" w:rsidRDefault="00726FD6" w:rsidP="00726FD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wnioskodawca nie będzie realizował operacji w obiekcie wybudowanym/wyremontowanym/ zaadoptowanym/doposażonym w ramach PROW 2007-2013 lub PROW 2014-2020 -</w:t>
      </w:r>
      <w:r w:rsidR="00F0691F" w:rsidRPr="00442A95">
        <w:rPr>
          <w:rFonts w:ascii="Times New Roman" w:eastAsia="Calibri" w:hAnsi="Times New Roman" w:cs="Times New Roman"/>
        </w:rPr>
        <w:t xml:space="preserve"> </w:t>
      </w:r>
      <w:r w:rsidRPr="00442A95">
        <w:rPr>
          <w:rFonts w:ascii="Times New Roman" w:eastAsia="Calibri" w:hAnsi="Times New Roman" w:cs="Times New Roman"/>
        </w:rPr>
        <w:t xml:space="preserve">0 pkt. </w:t>
      </w:r>
    </w:p>
    <w:p w14:paraId="050E6A92" w14:textId="77777777" w:rsidR="00CF72D0" w:rsidRPr="00442A95" w:rsidRDefault="00CF72D0" w:rsidP="007C05C1">
      <w:pPr>
        <w:jc w:val="center"/>
        <w:rPr>
          <w:rFonts w:ascii="Calibri" w:eastAsia="Calibri" w:hAnsi="Calibri" w:cs="Times New Roman"/>
        </w:rPr>
      </w:pPr>
    </w:p>
    <w:p w14:paraId="151B1565" w14:textId="7C85D36A" w:rsidR="00B27A83" w:rsidRPr="00442A95" w:rsidRDefault="00B27A83" w:rsidP="004967AD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42A95">
        <w:rPr>
          <w:rFonts w:ascii="Times New Roman" w:hAnsi="Times New Roman"/>
          <w:b/>
        </w:rPr>
        <w:t xml:space="preserve">Kryterium </w:t>
      </w:r>
      <w:r w:rsidR="00A651C4" w:rsidRPr="00442A95">
        <w:rPr>
          <w:rFonts w:ascii="Times New Roman" w:hAnsi="Times New Roman"/>
          <w:b/>
        </w:rPr>
        <w:t>liczby</w:t>
      </w:r>
      <w:r w:rsidRPr="00442A95">
        <w:rPr>
          <w:rFonts w:ascii="Times New Roman" w:hAnsi="Times New Roman"/>
          <w:b/>
        </w:rPr>
        <w:t xml:space="preserve"> wniosków o przyznanie pomocy złożonych w ramach danego naboru</w:t>
      </w:r>
    </w:p>
    <w:p w14:paraId="4B107991" w14:textId="77777777" w:rsidR="00B27A83" w:rsidRPr="00442A95" w:rsidRDefault="00B27A83" w:rsidP="00B27A83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2147A27" w14:textId="77777777" w:rsidR="00E77AA6" w:rsidRPr="00442A95" w:rsidRDefault="00E77AA6" w:rsidP="00B27A8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69F1922" w14:textId="77777777" w:rsidR="00B27A83" w:rsidRPr="00442A95" w:rsidRDefault="00B27A83" w:rsidP="00B27A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Niniejsze kryterium dotyczy wszystkich przedsięwzięć.</w:t>
      </w:r>
    </w:p>
    <w:p w14:paraId="6A2038D1" w14:textId="77777777" w:rsidR="00B27A83" w:rsidRPr="00442A95" w:rsidRDefault="00B27A83" w:rsidP="00B27A83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78DE4087" w14:textId="77777777" w:rsidR="00282578" w:rsidRPr="00442A95" w:rsidRDefault="00282578" w:rsidP="002825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442A95">
        <w:rPr>
          <w:rFonts w:ascii="Times New Roman" w:hAnsi="Times New Roman"/>
        </w:rPr>
        <w:t xml:space="preserve">Rada LGD ocenia, ile wnioskodawca złożył wniosków o przyznanie pomocy w ramach jednego naboru. Rada dokonuje oceny na podstawie Listy wniosków o przyznanie pomocy. </w:t>
      </w:r>
    </w:p>
    <w:p w14:paraId="015E6F7C" w14:textId="77777777" w:rsidR="00282578" w:rsidRPr="00442A95" w:rsidRDefault="00282578" w:rsidP="002825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wnioskodawca w ramach jednego naboru złożył jeden wniosek o przyznanie pomocy - 3 pkt.</w:t>
      </w:r>
    </w:p>
    <w:p w14:paraId="2C77FC8B" w14:textId="48899153" w:rsidR="00603C78" w:rsidRPr="00442A95" w:rsidRDefault="00282578" w:rsidP="00DC4A7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wnioskodawca w ramach jednego naboru złożył więcej niż jeden wniosek o przyznanie pomocy</w:t>
      </w:r>
      <w:r w:rsidR="00B4524D" w:rsidRPr="00442A95">
        <w:rPr>
          <w:rFonts w:ascii="Times New Roman" w:eastAsia="Calibri" w:hAnsi="Times New Roman" w:cs="Times New Roman"/>
        </w:rPr>
        <w:t xml:space="preserve"> </w:t>
      </w:r>
      <w:r w:rsidRPr="00442A95">
        <w:rPr>
          <w:rFonts w:ascii="Times New Roman" w:eastAsia="Calibri" w:hAnsi="Times New Roman" w:cs="Times New Roman"/>
        </w:rPr>
        <w:t xml:space="preserve">- 0 pkt. </w:t>
      </w:r>
    </w:p>
    <w:p w14:paraId="1220219D" w14:textId="6EA7CD94" w:rsidR="00B310EE" w:rsidRPr="00442A95" w:rsidRDefault="00B310EE" w:rsidP="004967AD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36869C7B" w14:textId="77777777" w:rsidR="005751E5" w:rsidRPr="00442A95" w:rsidRDefault="005751E5" w:rsidP="004967AD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2B005F62" w14:textId="126DD4ED" w:rsidR="002261B4" w:rsidRPr="002261B4" w:rsidRDefault="002261B4" w:rsidP="002261B4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2261B4">
        <w:rPr>
          <w:rFonts w:ascii="Times New Roman" w:hAnsi="Times New Roman"/>
          <w:b/>
        </w:rPr>
        <w:t xml:space="preserve">Liczba mieszkańców do 5 tys. </w:t>
      </w:r>
    </w:p>
    <w:p w14:paraId="6999587A" w14:textId="77777777" w:rsidR="00CD2F5D" w:rsidRPr="00442A95" w:rsidRDefault="00CD2F5D" w:rsidP="00CD2F5D">
      <w:pPr>
        <w:spacing w:after="0" w:line="240" w:lineRule="auto"/>
        <w:jc w:val="both"/>
        <w:rPr>
          <w:rFonts w:ascii="Calibri Light" w:hAnsi="Calibri Light"/>
        </w:rPr>
      </w:pPr>
    </w:p>
    <w:p w14:paraId="3AE42C71" w14:textId="77777777" w:rsidR="006060CE" w:rsidRPr="00442A95" w:rsidRDefault="006060CE" w:rsidP="00CD2F5D">
      <w:pPr>
        <w:spacing w:after="0" w:line="240" w:lineRule="auto"/>
        <w:contextualSpacing/>
        <w:jc w:val="both"/>
        <w:rPr>
          <w:rFonts w:ascii="Calibri Light" w:eastAsia="Calibri" w:hAnsi="Calibri Light" w:cs="Times New Roman"/>
        </w:rPr>
      </w:pPr>
    </w:p>
    <w:p w14:paraId="0020D878" w14:textId="60FA0553" w:rsidR="002261B4" w:rsidRPr="002261B4" w:rsidRDefault="002261B4" w:rsidP="002261B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261B4">
        <w:rPr>
          <w:rFonts w:ascii="Times New Roman" w:hAnsi="Times New Roman" w:cs="Times New Roman"/>
          <w:b/>
          <w:bCs/>
        </w:rPr>
        <w:t>Niniejsze kryterium dotyczy przedsięwzię</w:t>
      </w:r>
      <w:r>
        <w:rPr>
          <w:rFonts w:ascii="Times New Roman" w:hAnsi="Times New Roman" w:cs="Times New Roman"/>
          <w:b/>
          <w:bCs/>
        </w:rPr>
        <w:t>cia:</w:t>
      </w:r>
    </w:p>
    <w:p w14:paraId="59B8D85C" w14:textId="77777777" w:rsidR="002261B4" w:rsidRPr="002261B4" w:rsidRDefault="002261B4" w:rsidP="002261B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351363D" w14:textId="6FDF4CB9" w:rsidR="002261B4" w:rsidRPr="002261B4" w:rsidRDefault="002261B4" w:rsidP="002261B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61B4">
        <w:rPr>
          <w:rFonts w:ascii="Times New Roman" w:eastAsia="Times New Roman" w:hAnsi="Times New Roman" w:cs="Times New Roman"/>
          <w:lang w:eastAsia="pl-PL"/>
        </w:rPr>
        <w:t>3.2.2</w:t>
      </w:r>
      <w:r w:rsidR="00BE5B68">
        <w:rPr>
          <w:rFonts w:ascii="Times New Roman" w:eastAsia="Times New Roman" w:hAnsi="Times New Roman" w:cs="Times New Roman"/>
          <w:lang w:eastAsia="pl-PL"/>
        </w:rPr>
        <w:t>.</w:t>
      </w:r>
      <w:r w:rsidR="00C4120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261B4">
        <w:rPr>
          <w:rFonts w:ascii="Times New Roman" w:eastAsia="Times New Roman" w:hAnsi="Times New Roman" w:cs="Times New Roman"/>
          <w:lang w:eastAsia="pl-PL"/>
        </w:rPr>
        <w:t>Niekomercyjna infrastruktura kulturalna.</w:t>
      </w:r>
    </w:p>
    <w:p w14:paraId="15C55A5E" w14:textId="77777777" w:rsidR="001068ED" w:rsidRPr="00442A95" w:rsidRDefault="001068ED" w:rsidP="00C30DB2">
      <w:pPr>
        <w:spacing w:after="0" w:line="240" w:lineRule="auto"/>
        <w:contextualSpacing/>
        <w:jc w:val="both"/>
        <w:rPr>
          <w:rFonts w:ascii="Calibri Light" w:eastAsia="Calibri" w:hAnsi="Calibri Light" w:cs="Times New Roman"/>
        </w:rPr>
      </w:pPr>
    </w:p>
    <w:p w14:paraId="71DF6A86" w14:textId="77777777" w:rsidR="00C52735" w:rsidRPr="00442A95" w:rsidRDefault="00C52735" w:rsidP="00C5273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Rada LGD ocenia, czy realizacja operacji będzie miała miejsce w miejscowości/ach zamieszkałej/łych przez mniej niż 5 tys. osób na pobyt stały. Liczbę ludności podaje się wg. danych z ewidencji ludności - zameldowanych na pobyt stały, prowadzonej przez urzędy gminy na dzień 31 grudnia roku poprzedzającego rok złożenia wniosku. W przypadku realizacji operacji w większej liczbie miejscowości, pod uwagę bierze się średnią arytmetyczną liczby mieszkańców zamieszkujących miejscowości objęte projektem. </w:t>
      </w:r>
    </w:p>
    <w:p w14:paraId="230692D7" w14:textId="77777777" w:rsidR="00C52735" w:rsidRPr="00442A95" w:rsidRDefault="00C52735" w:rsidP="00C5273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Jeżeli operacja będzie realizowana w miejscowości poniżej 5 tysięcy mieszkańców lub średnia liczba mieszkańców zamieszkujących miejscowości objęte projektem będzie poniżej 5 tys. - 1 pkt. </w:t>
      </w:r>
    </w:p>
    <w:p w14:paraId="4E3BF4D5" w14:textId="77777777" w:rsidR="00C52735" w:rsidRPr="00442A95" w:rsidRDefault="00C52735" w:rsidP="00C5273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Jeżeli operacja będzie realizowana w miejscowości powyżej 5 tysięcy mieszkańców lub średnia liczba mieszkańców zamieszkujących miejscowości objęte projektem będzie powyżej 5 tys. - 0 pkt.</w:t>
      </w:r>
    </w:p>
    <w:p w14:paraId="383686F9" w14:textId="77777777" w:rsidR="00C52D79" w:rsidRPr="00442A95" w:rsidRDefault="00C52D79" w:rsidP="00B6537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F018CEE" w14:textId="0382EAD7" w:rsidR="00AA03B5" w:rsidRPr="00442A95" w:rsidRDefault="00A15087" w:rsidP="004967AD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center"/>
      </w:pPr>
      <w:r w:rsidRPr="00442A95">
        <w:rPr>
          <w:rFonts w:ascii="Times New Roman" w:hAnsi="Times New Roman"/>
          <w:b/>
        </w:rPr>
        <w:lastRenderedPageBreak/>
        <w:t xml:space="preserve"> </w:t>
      </w:r>
      <w:r w:rsidR="00AA03B5" w:rsidRPr="00442A95">
        <w:rPr>
          <w:rFonts w:ascii="Times New Roman" w:hAnsi="Times New Roman"/>
          <w:b/>
        </w:rPr>
        <w:t>Kryterium właściwości wnioskodawcy</w:t>
      </w:r>
    </w:p>
    <w:p w14:paraId="75A562C3" w14:textId="77777777" w:rsidR="005753E5" w:rsidRPr="00442A95" w:rsidRDefault="005753E5" w:rsidP="005753E5">
      <w:pPr>
        <w:pStyle w:val="Akapitzlist"/>
        <w:ind w:left="284"/>
        <w:jc w:val="center"/>
      </w:pPr>
    </w:p>
    <w:p w14:paraId="29888252" w14:textId="77777777" w:rsidR="00AA03B5" w:rsidRPr="00442A95" w:rsidRDefault="00AA03B5" w:rsidP="00AA03B5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42A95">
        <w:rPr>
          <w:rFonts w:ascii="Times New Roman" w:hAnsi="Times New Roman"/>
          <w:b/>
          <w:bCs/>
        </w:rPr>
        <w:t>Niniejsze kryterium dotyczy wszystkich przedsięwzięć.</w:t>
      </w:r>
    </w:p>
    <w:p w14:paraId="74FC4101" w14:textId="77777777" w:rsidR="00AA03B5" w:rsidRPr="00442A95" w:rsidRDefault="00AA03B5" w:rsidP="00AA03B5">
      <w:pPr>
        <w:spacing w:after="0" w:line="240" w:lineRule="auto"/>
        <w:jc w:val="both"/>
        <w:rPr>
          <w:rFonts w:ascii="Times New Roman" w:hAnsi="Times New Roman"/>
        </w:rPr>
      </w:pPr>
    </w:p>
    <w:p w14:paraId="0C56AC91" w14:textId="77777777" w:rsidR="00AA03B5" w:rsidRPr="00442A95" w:rsidRDefault="00AA03B5" w:rsidP="00AA03B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Kryterium</w:t>
      </w:r>
      <w:r w:rsidR="00F0691F" w:rsidRPr="00442A95">
        <w:rPr>
          <w:rFonts w:ascii="Times New Roman" w:eastAsia="Calibri" w:hAnsi="Times New Roman" w:cs="Times New Roman"/>
        </w:rPr>
        <w:t xml:space="preserve"> </w:t>
      </w:r>
      <w:r w:rsidRPr="00442A95">
        <w:rPr>
          <w:rFonts w:ascii="Times New Roman" w:eastAsia="Calibri" w:hAnsi="Times New Roman" w:cs="Times New Roman"/>
        </w:rPr>
        <w:t>nie dotyczy instytucji z sektora publicznego.</w:t>
      </w:r>
    </w:p>
    <w:p w14:paraId="7426EB0C" w14:textId="77777777" w:rsidR="00AA03B5" w:rsidRPr="00442A95" w:rsidRDefault="00AA03B5" w:rsidP="00AA03B5">
      <w:pPr>
        <w:spacing w:after="0" w:line="240" w:lineRule="auto"/>
        <w:jc w:val="both"/>
        <w:rPr>
          <w:rFonts w:ascii="Times New Roman" w:hAnsi="Times New Roman"/>
        </w:rPr>
      </w:pPr>
    </w:p>
    <w:p w14:paraId="14142A4A" w14:textId="77777777" w:rsidR="00AA03B5" w:rsidRPr="00442A95" w:rsidRDefault="00AA03B5" w:rsidP="00AA03B5">
      <w:pPr>
        <w:spacing w:after="0" w:line="240" w:lineRule="auto"/>
        <w:jc w:val="both"/>
        <w:rPr>
          <w:rFonts w:ascii="Times New Roman" w:hAnsi="Times New Roman"/>
        </w:rPr>
      </w:pPr>
    </w:p>
    <w:p w14:paraId="7B9CC888" w14:textId="3D86F65E" w:rsidR="00AA03B5" w:rsidRPr="00442A95" w:rsidRDefault="00AA03B5" w:rsidP="00D21B7A">
      <w:pPr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Rada LGD ocenia, czy wnioskodawca jest </w:t>
      </w:r>
      <w:r w:rsidR="00633E00" w:rsidRPr="00442A95">
        <w:rPr>
          <w:rFonts w:ascii="Times New Roman" w:hAnsi="Times New Roman"/>
        </w:rPr>
        <w:t xml:space="preserve">organizacją pozarządową w rozumieniu ustawy </w:t>
      </w:r>
      <w:r w:rsidR="00130E71" w:rsidRPr="00442A95">
        <w:rPr>
          <w:rFonts w:ascii="Times New Roman" w:hAnsi="Times New Roman"/>
        </w:rPr>
        <w:br/>
      </w:r>
      <w:r w:rsidR="00633E00" w:rsidRPr="00442A95">
        <w:rPr>
          <w:rFonts w:ascii="Times New Roman" w:hAnsi="Times New Roman"/>
        </w:rPr>
        <w:t xml:space="preserve">o działalności pożytku publicznego i o wolontariacie z wyłączeniem kościołów i związków wyznaniowych. Rada ocenia niniejsze kryterium na podstawie informacji zawartych we wniosku </w:t>
      </w:r>
      <w:r w:rsidR="00130E71" w:rsidRPr="00442A95">
        <w:rPr>
          <w:rFonts w:ascii="Times New Roman" w:hAnsi="Times New Roman"/>
        </w:rPr>
        <w:br/>
      </w:r>
      <w:r w:rsidR="00633E00" w:rsidRPr="00442A95">
        <w:rPr>
          <w:rFonts w:ascii="Times New Roman" w:hAnsi="Times New Roman"/>
        </w:rPr>
        <w:t>o przyznanie pomocy.</w:t>
      </w:r>
      <w:r w:rsidR="00F34CB5" w:rsidRPr="00442A95">
        <w:rPr>
          <w:rFonts w:ascii="Times New Roman" w:hAnsi="Times New Roman"/>
        </w:rPr>
        <w:t xml:space="preserve"> </w:t>
      </w:r>
    </w:p>
    <w:p w14:paraId="48C615BF" w14:textId="77777777" w:rsidR="00AA03B5" w:rsidRPr="00442A95" w:rsidRDefault="00AA03B5" w:rsidP="00143444">
      <w:pPr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 xml:space="preserve">- Jeżeli wnioskodawca jest </w:t>
      </w:r>
      <w:r w:rsidR="00633E00" w:rsidRPr="00442A95">
        <w:rPr>
          <w:rFonts w:ascii="Times New Roman" w:hAnsi="Times New Roman"/>
        </w:rPr>
        <w:t>organizacją pozarządową z wyłączeniem kościołów i związków wyznaniowych</w:t>
      </w:r>
      <w:r w:rsidRPr="00442A95">
        <w:rPr>
          <w:rFonts w:ascii="Times New Roman" w:hAnsi="Times New Roman"/>
        </w:rPr>
        <w:t xml:space="preserve"> - 3 pkt.</w:t>
      </w:r>
    </w:p>
    <w:p w14:paraId="723D2277" w14:textId="15D7CB72" w:rsidR="003768A7" w:rsidRPr="00442A95" w:rsidRDefault="00AA03B5" w:rsidP="00143444">
      <w:pPr>
        <w:spacing w:after="0" w:line="360" w:lineRule="auto"/>
        <w:jc w:val="both"/>
        <w:rPr>
          <w:rFonts w:ascii="Times New Roman" w:hAnsi="Times New Roman"/>
        </w:rPr>
      </w:pPr>
      <w:r w:rsidRPr="00442A95">
        <w:rPr>
          <w:rFonts w:ascii="Times New Roman" w:hAnsi="Times New Roman"/>
        </w:rPr>
        <w:t>- Jeżeli wn</w:t>
      </w:r>
      <w:r w:rsidR="003768A7" w:rsidRPr="00442A95">
        <w:rPr>
          <w:rFonts w:ascii="Times New Roman" w:hAnsi="Times New Roman"/>
        </w:rPr>
        <w:t xml:space="preserve">ioskodawca nie </w:t>
      </w:r>
      <w:r w:rsidR="009729A7" w:rsidRPr="00442A95">
        <w:rPr>
          <w:rFonts w:ascii="Times New Roman" w:hAnsi="Times New Roman"/>
        </w:rPr>
        <w:t>jest organizacją</w:t>
      </w:r>
      <w:r w:rsidR="00143444" w:rsidRPr="00442A95">
        <w:rPr>
          <w:rFonts w:ascii="Times New Roman" w:hAnsi="Times New Roman"/>
        </w:rPr>
        <w:t xml:space="preserve"> </w:t>
      </w:r>
      <w:r w:rsidR="0064484D" w:rsidRPr="00442A95">
        <w:rPr>
          <w:rFonts w:ascii="Times New Roman" w:hAnsi="Times New Roman"/>
        </w:rPr>
        <w:t>pozarządową</w:t>
      </w:r>
      <w:r w:rsidR="003768A7" w:rsidRPr="00442A95">
        <w:rPr>
          <w:rFonts w:ascii="Times New Roman" w:hAnsi="Times New Roman"/>
        </w:rPr>
        <w:t xml:space="preserve"> lub jest organizacją pozarządową i ko</w:t>
      </w:r>
      <w:r w:rsidR="00407488" w:rsidRPr="00442A95">
        <w:rPr>
          <w:rFonts w:ascii="Times New Roman" w:hAnsi="Times New Roman"/>
        </w:rPr>
        <w:t xml:space="preserve">ściołem lub związkiem </w:t>
      </w:r>
      <w:r w:rsidR="00582FDF" w:rsidRPr="00442A95">
        <w:rPr>
          <w:rFonts w:ascii="Times New Roman" w:hAnsi="Times New Roman"/>
        </w:rPr>
        <w:t>wyznaniowym</w:t>
      </w:r>
      <w:r w:rsidR="003768A7" w:rsidRPr="00442A95">
        <w:rPr>
          <w:rFonts w:ascii="Times New Roman" w:hAnsi="Times New Roman"/>
        </w:rPr>
        <w:t xml:space="preserve"> </w:t>
      </w:r>
      <w:r w:rsidR="001C4BDD" w:rsidRPr="00442A95">
        <w:rPr>
          <w:rFonts w:ascii="Times New Roman" w:hAnsi="Times New Roman"/>
        </w:rPr>
        <w:t>- 0</w:t>
      </w:r>
      <w:r w:rsidR="00407488" w:rsidRPr="00442A95">
        <w:rPr>
          <w:rFonts w:ascii="Times New Roman" w:hAnsi="Times New Roman"/>
        </w:rPr>
        <w:t xml:space="preserve"> pkt.</w:t>
      </w:r>
    </w:p>
    <w:p w14:paraId="2E602685" w14:textId="77777777" w:rsidR="003768A7" w:rsidRPr="00442A95" w:rsidRDefault="003768A7" w:rsidP="00143444">
      <w:pPr>
        <w:spacing w:after="0" w:line="360" w:lineRule="auto"/>
        <w:jc w:val="both"/>
        <w:rPr>
          <w:rFonts w:ascii="Times New Roman" w:hAnsi="Times New Roman"/>
        </w:rPr>
      </w:pPr>
    </w:p>
    <w:p w14:paraId="39B27663" w14:textId="77777777" w:rsidR="003768A7" w:rsidRPr="00442A95" w:rsidRDefault="003768A7" w:rsidP="00143444">
      <w:pPr>
        <w:spacing w:after="0" w:line="360" w:lineRule="auto"/>
        <w:jc w:val="both"/>
        <w:rPr>
          <w:rFonts w:ascii="Times New Roman" w:hAnsi="Times New Roman"/>
        </w:rPr>
      </w:pPr>
    </w:p>
    <w:p w14:paraId="0E74850A" w14:textId="77777777" w:rsidR="00143444" w:rsidRPr="00442A95" w:rsidRDefault="00143444" w:rsidP="00143444">
      <w:pPr>
        <w:spacing w:after="0" w:line="360" w:lineRule="auto"/>
        <w:jc w:val="both"/>
        <w:rPr>
          <w:rFonts w:ascii="Times New Roman" w:hAnsi="Times New Roman"/>
        </w:rPr>
        <w:sectPr w:rsidR="00143444" w:rsidRPr="00442A95" w:rsidSect="009729A7">
          <w:headerReference w:type="default" r:id="rId11"/>
          <w:footerReference w:type="default" r:id="rId12"/>
          <w:pgSz w:w="11906" w:h="16838"/>
          <w:pgMar w:top="1418" w:right="1276" w:bottom="1418" w:left="1418" w:header="708" w:footer="708" w:gutter="0"/>
          <w:cols w:space="708"/>
          <w:docGrid w:linePitch="360"/>
        </w:sectPr>
      </w:pPr>
    </w:p>
    <w:p w14:paraId="19991844" w14:textId="502247EC" w:rsidR="00A66A96" w:rsidRPr="00442A95" w:rsidRDefault="00A66A96" w:rsidP="0005288C">
      <w:pPr>
        <w:spacing w:after="0" w:line="240" w:lineRule="auto"/>
        <w:contextualSpacing/>
        <w:jc w:val="both"/>
        <w:rPr>
          <w:rFonts w:ascii="Times New Roman" w:hAnsi="Times New Roman"/>
          <w:b/>
          <w:iCs/>
        </w:rPr>
      </w:pPr>
    </w:p>
    <w:tbl>
      <w:tblPr>
        <w:tblStyle w:val="Tabela-Siatka"/>
        <w:tblW w:w="1502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1875"/>
        <w:gridCol w:w="1952"/>
        <w:gridCol w:w="1984"/>
        <w:gridCol w:w="1843"/>
        <w:gridCol w:w="1843"/>
        <w:gridCol w:w="1984"/>
      </w:tblGrid>
      <w:tr w:rsidR="00866905" w:rsidRPr="00442A95" w14:paraId="5F9E3238" w14:textId="77777777" w:rsidTr="00A66A96">
        <w:trPr>
          <w:trHeight w:val="594"/>
        </w:trPr>
        <w:tc>
          <w:tcPr>
            <w:tcW w:w="993" w:type="dxa"/>
            <w:vMerge w:val="restart"/>
            <w:shd w:val="clear" w:color="auto" w:fill="F2F2F2" w:themeFill="background1" w:themeFillShade="F2"/>
          </w:tcPr>
          <w:p w14:paraId="342648E7" w14:textId="77777777" w:rsidR="009268B1" w:rsidRPr="00442A95" w:rsidRDefault="009268B1" w:rsidP="0045502A">
            <w:pPr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  <w:p w14:paraId="3BC787B5" w14:textId="77777777" w:rsidR="009268B1" w:rsidRPr="00442A95" w:rsidRDefault="009268B1" w:rsidP="0045502A">
            <w:pPr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  <w:p w14:paraId="70ADF0A9" w14:textId="77777777" w:rsidR="009268B1" w:rsidRPr="00442A95" w:rsidRDefault="009268B1" w:rsidP="0045502A">
            <w:pPr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 xml:space="preserve">Numer kryterium 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5BF66F4A" w14:textId="77777777" w:rsidR="009268B1" w:rsidRPr="00442A95" w:rsidRDefault="009268B1" w:rsidP="0045502A">
            <w:pPr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  <w:p w14:paraId="1818594E" w14:textId="77777777" w:rsidR="009268B1" w:rsidRPr="00442A95" w:rsidRDefault="009268B1" w:rsidP="0045502A">
            <w:pPr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  <w:p w14:paraId="7926BCA1" w14:textId="77777777" w:rsidR="009268B1" w:rsidRPr="00442A95" w:rsidRDefault="009268B1" w:rsidP="003E5E3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Skrót nazwy kryterium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5E1F6EA3" w14:textId="77777777" w:rsidR="009268B1" w:rsidRPr="00442A95" w:rsidRDefault="009268B1" w:rsidP="00AB72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Przedsięwzięcie 3.1.1.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76E450AF" w14:textId="77777777" w:rsidR="009268B1" w:rsidRPr="00442A95" w:rsidRDefault="009268B1" w:rsidP="00AB72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Przedsięwzięcie 3.2.1.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2FF831E0" w14:textId="77777777" w:rsidR="009268B1" w:rsidRPr="00442A95" w:rsidRDefault="009268B1" w:rsidP="005E71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Przedsięwzięcie 3.2.2.</w:t>
            </w:r>
          </w:p>
        </w:tc>
      </w:tr>
      <w:tr w:rsidR="00866905" w:rsidRPr="00442A95" w14:paraId="6DAD8992" w14:textId="77777777" w:rsidTr="00A66A96">
        <w:trPr>
          <w:trHeight w:val="594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52F971FF" w14:textId="77777777" w:rsidR="009268B1" w:rsidRPr="00442A95" w:rsidRDefault="009268B1" w:rsidP="0045502A">
            <w:pPr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469733CE" w14:textId="77777777" w:rsidR="009268B1" w:rsidRPr="00442A95" w:rsidRDefault="009268B1" w:rsidP="0045502A">
            <w:pPr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5" w:type="dxa"/>
            <w:shd w:val="clear" w:color="auto" w:fill="F2F2F2" w:themeFill="background1" w:themeFillShade="F2"/>
          </w:tcPr>
          <w:p w14:paraId="31AB3C74" w14:textId="77777777" w:rsidR="009268B1" w:rsidRPr="00442A95" w:rsidRDefault="009268B1" w:rsidP="00AB72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Wnioski składane przez jsfp</w:t>
            </w:r>
          </w:p>
        </w:tc>
        <w:tc>
          <w:tcPr>
            <w:tcW w:w="1952" w:type="dxa"/>
            <w:shd w:val="clear" w:color="auto" w:fill="F2F2F2" w:themeFill="background1" w:themeFillShade="F2"/>
          </w:tcPr>
          <w:p w14:paraId="113B0715" w14:textId="77777777" w:rsidR="009268B1" w:rsidRPr="00442A95" w:rsidRDefault="009268B1" w:rsidP="00AB72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Wnioski składane przez pozostałe podmioty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8B7B69" w14:textId="77777777" w:rsidR="009268B1" w:rsidRPr="00442A95" w:rsidRDefault="009268B1" w:rsidP="00AB72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Wnioski składane przez jsfp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0A2943" w14:textId="77777777" w:rsidR="009268B1" w:rsidRPr="00442A95" w:rsidRDefault="009268B1" w:rsidP="00AB72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Wnioski składane przez pozostałe podmioty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ADDB911" w14:textId="77777777" w:rsidR="009268B1" w:rsidRPr="00442A95" w:rsidRDefault="009268B1" w:rsidP="00AB72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Wnioski składane przez jsfp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711B731" w14:textId="77777777" w:rsidR="009268B1" w:rsidRPr="00442A95" w:rsidRDefault="009268B1" w:rsidP="00AB72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Wnioski składane przez pozostałe podmioty</w:t>
            </w:r>
          </w:p>
        </w:tc>
      </w:tr>
      <w:tr w:rsidR="00866905" w:rsidRPr="00442A95" w14:paraId="4CC68C1C" w14:textId="77777777" w:rsidTr="009268B1">
        <w:trPr>
          <w:trHeight w:val="478"/>
        </w:trPr>
        <w:tc>
          <w:tcPr>
            <w:tcW w:w="993" w:type="dxa"/>
          </w:tcPr>
          <w:p w14:paraId="35839DC7" w14:textId="77777777" w:rsidR="009268B1" w:rsidRPr="00442A95" w:rsidRDefault="009268B1" w:rsidP="000C4E1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</w:tcPr>
          <w:p w14:paraId="154898F6" w14:textId="77777777" w:rsidR="009268B1" w:rsidRPr="00442A95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Wkład własny</w:t>
            </w:r>
          </w:p>
        </w:tc>
        <w:tc>
          <w:tcPr>
            <w:tcW w:w="1875" w:type="dxa"/>
          </w:tcPr>
          <w:p w14:paraId="1D20DBA7" w14:textId="77777777" w:rsidR="009268B1" w:rsidRPr="00442A95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52" w:type="dxa"/>
          </w:tcPr>
          <w:p w14:paraId="109757AF" w14:textId="77777777" w:rsidR="009268B1" w:rsidRPr="00442A95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190B8907" w14:textId="77777777" w:rsidR="009268B1" w:rsidRPr="00442A95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6A948AB6" w14:textId="77777777" w:rsidR="009268B1" w:rsidRPr="00442A95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5F9A58A8" w14:textId="77777777" w:rsidR="009268B1" w:rsidRPr="00442A95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3F481E7E" w14:textId="77777777" w:rsidR="009268B1" w:rsidRPr="00442A95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66905" w:rsidRPr="00442A95" w14:paraId="7A4EBA33" w14:textId="77777777" w:rsidTr="009268B1">
        <w:trPr>
          <w:trHeight w:val="478"/>
        </w:trPr>
        <w:tc>
          <w:tcPr>
            <w:tcW w:w="993" w:type="dxa"/>
          </w:tcPr>
          <w:p w14:paraId="77F9DAD2" w14:textId="77777777" w:rsidR="009268B1" w:rsidRPr="00442A95" w:rsidRDefault="009268B1" w:rsidP="000C4E1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</w:tcPr>
          <w:p w14:paraId="474CA386" w14:textId="77777777" w:rsidR="009268B1" w:rsidRPr="00442A95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Innowacyjność</w:t>
            </w:r>
          </w:p>
        </w:tc>
        <w:tc>
          <w:tcPr>
            <w:tcW w:w="1875" w:type="dxa"/>
          </w:tcPr>
          <w:p w14:paraId="622A219F" w14:textId="77777777" w:rsidR="009268B1" w:rsidRPr="00442A95" w:rsidRDefault="0005288C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52" w:type="dxa"/>
          </w:tcPr>
          <w:p w14:paraId="0558B7B8" w14:textId="77777777" w:rsidR="009268B1" w:rsidRPr="00442A95" w:rsidRDefault="0005288C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378CB0FC" w14:textId="77777777" w:rsidR="009268B1" w:rsidRPr="00442A95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2B6E94A8" w14:textId="77777777" w:rsidR="009268B1" w:rsidRPr="00442A95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4C49B417" w14:textId="7A3C14B0" w:rsidR="009268B1" w:rsidRPr="00442A95" w:rsidRDefault="00B34FF9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428EC600" w14:textId="77777777" w:rsidR="009268B1" w:rsidRPr="00442A95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66905" w:rsidRPr="00442A95" w14:paraId="1643B7F3" w14:textId="77777777" w:rsidTr="009268B1">
        <w:trPr>
          <w:trHeight w:val="594"/>
        </w:trPr>
        <w:tc>
          <w:tcPr>
            <w:tcW w:w="993" w:type="dxa"/>
          </w:tcPr>
          <w:p w14:paraId="394A2C51" w14:textId="77777777" w:rsidR="009268B1" w:rsidRPr="00442A95" w:rsidRDefault="009268B1" w:rsidP="000C4E1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42A95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552" w:type="dxa"/>
          </w:tcPr>
          <w:p w14:paraId="6D92E794" w14:textId="2250604D" w:rsidR="009268B1" w:rsidRPr="00442A95" w:rsidRDefault="009268B1" w:rsidP="005036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Stopień wykonania wskaźnika/ów produktów</w:t>
            </w:r>
          </w:p>
        </w:tc>
        <w:tc>
          <w:tcPr>
            <w:tcW w:w="1875" w:type="dxa"/>
          </w:tcPr>
          <w:p w14:paraId="37CB15E6" w14:textId="77777777" w:rsidR="009268B1" w:rsidRPr="00442A95" w:rsidRDefault="0005288C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52" w:type="dxa"/>
          </w:tcPr>
          <w:p w14:paraId="0513D939" w14:textId="77777777" w:rsidR="009268B1" w:rsidRPr="00442A95" w:rsidRDefault="0005288C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658109D1" w14:textId="77777777" w:rsidR="009268B1" w:rsidRPr="00442A95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226273EA" w14:textId="77777777" w:rsidR="009268B1" w:rsidRPr="00442A95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36059B72" w14:textId="77777777" w:rsidR="009268B1" w:rsidRPr="00442A95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10292A2D" w14:textId="77777777" w:rsidR="009268B1" w:rsidRPr="00442A95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2A9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866905" w:rsidRPr="00442A95" w14:paraId="14BE0797" w14:textId="77777777" w:rsidTr="009268B1">
        <w:trPr>
          <w:trHeight w:val="410"/>
        </w:trPr>
        <w:tc>
          <w:tcPr>
            <w:tcW w:w="993" w:type="dxa"/>
          </w:tcPr>
          <w:p w14:paraId="3EF49036" w14:textId="77777777" w:rsidR="009268B1" w:rsidRPr="00A823A4" w:rsidRDefault="009268B1" w:rsidP="000C4E1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823A4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552" w:type="dxa"/>
          </w:tcPr>
          <w:p w14:paraId="474D4487" w14:textId="77777777" w:rsidR="009268B1" w:rsidRPr="00A823A4" w:rsidRDefault="009268B1" w:rsidP="00EB6F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Stopień wykonania wskaźnika/ów rezultatu</w:t>
            </w:r>
          </w:p>
        </w:tc>
        <w:tc>
          <w:tcPr>
            <w:tcW w:w="1875" w:type="dxa"/>
          </w:tcPr>
          <w:p w14:paraId="7A4AD1DF" w14:textId="77777777" w:rsidR="009268B1" w:rsidRPr="00A823A4" w:rsidRDefault="0005288C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52" w:type="dxa"/>
          </w:tcPr>
          <w:p w14:paraId="23624842" w14:textId="77777777" w:rsidR="009268B1" w:rsidRPr="00A823A4" w:rsidRDefault="0005288C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0C7AC35A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5CA51016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43670544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6241E368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866905" w:rsidRPr="00442A95" w14:paraId="78A2C991" w14:textId="77777777" w:rsidTr="009268B1">
        <w:trPr>
          <w:trHeight w:val="410"/>
        </w:trPr>
        <w:tc>
          <w:tcPr>
            <w:tcW w:w="993" w:type="dxa"/>
          </w:tcPr>
          <w:p w14:paraId="5935FA87" w14:textId="77777777" w:rsidR="009268B1" w:rsidRPr="00420E54" w:rsidRDefault="009268B1" w:rsidP="000C4E1E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420E54">
              <w:rPr>
                <w:rFonts w:ascii="Times New Roman" w:eastAsia="Calibri" w:hAnsi="Times New Roman" w:cs="Times New Roman"/>
                <w:b/>
                <w:bCs/>
                <w:highlight w:val="yellow"/>
              </w:rPr>
              <w:t>5</w:t>
            </w:r>
          </w:p>
        </w:tc>
        <w:tc>
          <w:tcPr>
            <w:tcW w:w="2552" w:type="dxa"/>
          </w:tcPr>
          <w:p w14:paraId="06D9029C" w14:textId="77777777" w:rsidR="009268B1" w:rsidRPr="00420E54" w:rsidRDefault="009268B1" w:rsidP="000C4E1E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420E54">
              <w:rPr>
                <w:rFonts w:ascii="Times New Roman" w:eastAsia="Calibri" w:hAnsi="Times New Roman" w:cs="Times New Roman"/>
                <w:highlight w:val="yellow"/>
              </w:rPr>
              <w:t>Proekologia</w:t>
            </w:r>
          </w:p>
        </w:tc>
        <w:tc>
          <w:tcPr>
            <w:tcW w:w="1875" w:type="dxa"/>
          </w:tcPr>
          <w:p w14:paraId="4E45CDEC" w14:textId="5BA2A737" w:rsidR="009268B1" w:rsidRPr="00420E54" w:rsidRDefault="00420E54" w:rsidP="005E7158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420E54">
              <w:rPr>
                <w:rFonts w:ascii="Times New Roman" w:eastAsia="Calibri" w:hAnsi="Times New Roman" w:cs="Times New Roman"/>
                <w:highlight w:val="yellow"/>
              </w:rPr>
              <w:t>3</w:t>
            </w:r>
          </w:p>
        </w:tc>
        <w:tc>
          <w:tcPr>
            <w:tcW w:w="1952" w:type="dxa"/>
          </w:tcPr>
          <w:p w14:paraId="66F9B9DD" w14:textId="65A3AEF7" w:rsidR="009268B1" w:rsidRPr="00420E54" w:rsidRDefault="00420E54" w:rsidP="005E7158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420E54">
              <w:rPr>
                <w:rFonts w:ascii="Times New Roman" w:eastAsia="Calibri" w:hAnsi="Times New Roman" w:cs="Times New Roman"/>
                <w:highlight w:val="yellow"/>
              </w:rPr>
              <w:t>3</w:t>
            </w:r>
          </w:p>
        </w:tc>
        <w:tc>
          <w:tcPr>
            <w:tcW w:w="1984" w:type="dxa"/>
          </w:tcPr>
          <w:p w14:paraId="155C390A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0E0501BD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71205F9D" w14:textId="24D61BE3" w:rsidR="009268B1" w:rsidRPr="00A823A4" w:rsidRDefault="00EB6FFE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0200ED78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66905" w:rsidRPr="00442A95" w14:paraId="00B2BB4B" w14:textId="77777777" w:rsidTr="009268B1">
        <w:trPr>
          <w:trHeight w:val="410"/>
        </w:trPr>
        <w:tc>
          <w:tcPr>
            <w:tcW w:w="993" w:type="dxa"/>
          </w:tcPr>
          <w:p w14:paraId="181BA9A1" w14:textId="77777777" w:rsidR="009268B1" w:rsidRPr="00A823A4" w:rsidRDefault="009268B1" w:rsidP="000C4E1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823A4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2552" w:type="dxa"/>
          </w:tcPr>
          <w:p w14:paraId="784749E5" w14:textId="77777777" w:rsidR="009268B1" w:rsidRPr="00A823A4" w:rsidRDefault="009268B1" w:rsidP="00786C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Partnerstwo</w:t>
            </w:r>
          </w:p>
        </w:tc>
        <w:tc>
          <w:tcPr>
            <w:tcW w:w="1875" w:type="dxa"/>
          </w:tcPr>
          <w:p w14:paraId="61EAD02C" w14:textId="77777777" w:rsidR="009268B1" w:rsidRPr="00A823A4" w:rsidRDefault="0005288C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52" w:type="dxa"/>
          </w:tcPr>
          <w:p w14:paraId="08411D1A" w14:textId="77777777" w:rsidR="009268B1" w:rsidRPr="00A823A4" w:rsidRDefault="0005288C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45061E40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16C352BF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5E4A2687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5DB4EB46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866905" w:rsidRPr="00442A95" w14:paraId="793EA7D9" w14:textId="77777777" w:rsidTr="009268B1">
        <w:trPr>
          <w:trHeight w:val="410"/>
        </w:trPr>
        <w:tc>
          <w:tcPr>
            <w:tcW w:w="993" w:type="dxa"/>
          </w:tcPr>
          <w:p w14:paraId="63C7DE12" w14:textId="77777777" w:rsidR="0005288C" w:rsidRPr="00A823A4" w:rsidRDefault="0005288C" w:rsidP="000C4E1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823A4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2552" w:type="dxa"/>
          </w:tcPr>
          <w:p w14:paraId="059F50BB" w14:textId="77777777" w:rsidR="0005288C" w:rsidRPr="00A823A4" w:rsidRDefault="0005288C" w:rsidP="00786C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Realizacja projektu z wykorzystaniem obiektu dotowanego</w:t>
            </w:r>
          </w:p>
        </w:tc>
        <w:tc>
          <w:tcPr>
            <w:tcW w:w="1875" w:type="dxa"/>
          </w:tcPr>
          <w:p w14:paraId="4BE8BBFF" w14:textId="77777777" w:rsidR="0005288C" w:rsidRPr="00A823A4" w:rsidRDefault="0005288C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52" w:type="dxa"/>
          </w:tcPr>
          <w:p w14:paraId="3A8109F7" w14:textId="77777777" w:rsidR="0005288C" w:rsidRPr="00A823A4" w:rsidRDefault="0005288C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03682AE4" w14:textId="77777777" w:rsidR="0005288C" w:rsidRPr="00A823A4" w:rsidRDefault="0005288C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4E421E5B" w14:textId="77777777" w:rsidR="0005288C" w:rsidRPr="00A823A4" w:rsidRDefault="0005288C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5993655E" w14:textId="0923A662" w:rsidR="0005288C" w:rsidRPr="00A823A4" w:rsidRDefault="00FF2ED4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06A4BEF6" w14:textId="77777777" w:rsidR="0005288C" w:rsidRPr="00A823A4" w:rsidRDefault="0005288C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66905" w:rsidRPr="00442A95" w14:paraId="5290F924" w14:textId="77777777" w:rsidTr="009268B1">
        <w:trPr>
          <w:trHeight w:val="410"/>
        </w:trPr>
        <w:tc>
          <w:tcPr>
            <w:tcW w:w="993" w:type="dxa"/>
          </w:tcPr>
          <w:p w14:paraId="73BA30C8" w14:textId="77777777" w:rsidR="009268B1" w:rsidRPr="00A823A4" w:rsidRDefault="0005288C" w:rsidP="000C4E1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823A4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2552" w:type="dxa"/>
          </w:tcPr>
          <w:p w14:paraId="48EE59B9" w14:textId="03934524" w:rsidR="009268B1" w:rsidRPr="00A823A4" w:rsidRDefault="009268B1" w:rsidP="00786C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 xml:space="preserve">Kryterium </w:t>
            </w:r>
            <w:r w:rsidR="0068663B" w:rsidRPr="00A823A4">
              <w:rPr>
                <w:rFonts w:ascii="Times New Roman" w:eastAsia="Calibri" w:hAnsi="Times New Roman" w:cs="Times New Roman"/>
              </w:rPr>
              <w:t>liczby</w:t>
            </w:r>
            <w:r w:rsidRPr="00A823A4">
              <w:rPr>
                <w:rFonts w:ascii="Times New Roman" w:eastAsia="Calibri" w:hAnsi="Times New Roman" w:cs="Times New Roman"/>
              </w:rPr>
              <w:t xml:space="preserve"> wniosków</w:t>
            </w:r>
          </w:p>
        </w:tc>
        <w:tc>
          <w:tcPr>
            <w:tcW w:w="1875" w:type="dxa"/>
          </w:tcPr>
          <w:p w14:paraId="7AF4EBCA" w14:textId="02E766E9" w:rsidR="009268B1" w:rsidRPr="00A823A4" w:rsidRDefault="005904D5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52" w:type="dxa"/>
          </w:tcPr>
          <w:p w14:paraId="21069F91" w14:textId="77777777" w:rsidR="009268B1" w:rsidRPr="00A823A4" w:rsidRDefault="00E77AA6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162448D5" w14:textId="4416FB36" w:rsidR="009268B1" w:rsidRPr="00A823A4" w:rsidRDefault="005904D5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090ACDFA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7E8CA4F1" w14:textId="42830D85" w:rsidR="009268B1" w:rsidRPr="00A823A4" w:rsidRDefault="005904D5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74A0A96F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66905" w:rsidRPr="00442A95" w14:paraId="3284880C" w14:textId="77777777" w:rsidTr="009268B1">
        <w:trPr>
          <w:trHeight w:val="410"/>
        </w:trPr>
        <w:tc>
          <w:tcPr>
            <w:tcW w:w="993" w:type="dxa"/>
          </w:tcPr>
          <w:p w14:paraId="1EB2B09F" w14:textId="77777777" w:rsidR="009268B1" w:rsidRPr="00A823A4" w:rsidRDefault="0005288C" w:rsidP="000C4E1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823A4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2552" w:type="dxa"/>
          </w:tcPr>
          <w:p w14:paraId="482E95BC" w14:textId="1A2085D8" w:rsidR="009268B1" w:rsidRPr="00A823A4" w:rsidRDefault="005904D5" w:rsidP="00786C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Liczba mieszkańców </w:t>
            </w:r>
            <w:r w:rsidRPr="00A823A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do 5 tys.</w:t>
            </w:r>
          </w:p>
        </w:tc>
        <w:tc>
          <w:tcPr>
            <w:tcW w:w="1875" w:type="dxa"/>
          </w:tcPr>
          <w:p w14:paraId="3E331C32" w14:textId="277E9CC5" w:rsidR="009268B1" w:rsidRPr="00A823A4" w:rsidRDefault="005904D5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52" w:type="dxa"/>
          </w:tcPr>
          <w:p w14:paraId="49CD8E45" w14:textId="77777777" w:rsidR="009268B1" w:rsidRPr="00A823A4" w:rsidRDefault="00E77AA6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6DD7BA51" w14:textId="2049C7D2" w:rsidR="009268B1" w:rsidRPr="00A823A4" w:rsidRDefault="005904D5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081399AF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72FB838C" w14:textId="577AE051" w:rsidR="009268B1" w:rsidRPr="00A823A4" w:rsidRDefault="005904D5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35F27BCF" w14:textId="3164766D" w:rsidR="009268B1" w:rsidRPr="00A823A4" w:rsidRDefault="005904D5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66905" w:rsidRPr="00442A95" w14:paraId="22B2236B" w14:textId="77777777" w:rsidTr="009268B1">
        <w:trPr>
          <w:trHeight w:val="410"/>
        </w:trPr>
        <w:tc>
          <w:tcPr>
            <w:tcW w:w="993" w:type="dxa"/>
          </w:tcPr>
          <w:p w14:paraId="2163F1A7" w14:textId="77777777" w:rsidR="009268B1" w:rsidRPr="00A823A4" w:rsidRDefault="009268B1" w:rsidP="000C4E1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823A4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AB1FC0" w:rsidRPr="00A823A4"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2552" w:type="dxa"/>
          </w:tcPr>
          <w:p w14:paraId="123A5D7A" w14:textId="77777777" w:rsidR="009268B1" w:rsidRPr="00A823A4" w:rsidRDefault="009268B1" w:rsidP="00786C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Kryterium właściwości wnioskodawcy</w:t>
            </w:r>
          </w:p>
        </w:tc>
        <w:tc>
          <w:tcPr>
            <w:tcW w:w="1875" w:type="dxa"/>
          </w:tcPr>
          <w:p w14:paraId="6420C192" w14:textId="77777777" w:rsidR="009268B1" w:rsidRPr="00A823A4" w:rsidRDefault="00FB5CB3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52" w:type="dxa"/>
          </w:tcPr>
          <w:p w14:paraId="57AEFD57" w14:textId="77777777" w:rsidR="009268B1" w:rsidRPr="00A823A4" w:rsidRDefault="00FB5CB3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6F39E3BF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1AE2FADE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10BEE075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05B598C3" w14:textId="77777777" w:rsidR="009268B1" w:rsidRPr="00A823A4" w:rsidRDefault="009268B1" w:rsidP="005E71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23A4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66905" w:rsidRPr="00442A95" w14:paraId="59862DCA" w14:textId="77777777" w:rsidTr="00A66A96">
        <w:trPr>
          <w:trHeight w:val="410"/>
        </w:trPr>
        <w:tc>
          <w:tcPr>
            <w:tcW w:w="3545" w:type="dxa"/>
            <w:gridSpan w:val="2"/>
            <w:shd w:val="clear" w:color="auto" w:fill="F2F2F2" w:themeFill="background1" w:themeFillShade="F2"/>
          </w:tcPr>
          <w:p w14:paraId="27058AA7" w14:textId="77777777" w:rsidR="009268B1" w:rsidRPr="00A823A4" w:rsidRDefault="009268B1" w:rsidP="00786CA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23A4">
              <w:rPr>
                <w:rFonts w:ascii="Times New Roman" w:eastAsia="Calibri" w:hAnsi="Times New Roman" w:cs="Times New Roman"/>
                <w:b/>
              </w:rPr>
              <w:t>Maksymalna punktacja</w:t>
            </w:r>
          </w:p>
        </w:tc>
        <w:tc>
          <w:tcPr>
            <w:tcW w:w="1875" w:type="dxa"/>
            <w:shd w:val="clear" w:color="auto" w:fill="F2F2F2" w:themeFill="background1" w:themeFillShade="F2"/>
          </w:tcPr>
          <w:p w14:paraId="1AA4E6C9" w14:textId="37DA7A73" w:rsidR="009268B1" w:rsidRPr="00420E54" w:rsidRDefault="00843A64" w:rsidP="005E7158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420E54">
              <w:rPr>
                <w:rFonts w:ascii="Times New Roman" w:eastAsia="Calibri" w:hAnsi="Times New Roman" w:cs="Times New Roman"/>
                <w:b/>
                <w:highlight w:val="yellow"/>
              </w:rPr>
              <w:t>3</w:t>
            </w:r>
            <w:r w:rsidR="00420E54" w:rsidRPr="00420E54">
              <w:rPr>
                <w:rFonts w:ascii="Times New Roman" w:eastAsia="Calibri" w:hAnsi="Times New Roman" w:cs="Times New Roman"/>
                <w:b/>
                <w:highlight w:val="yellow"/>
              </w:rPr>
              <w:t>4</w:t>
            </w:r>
          </w:p>
        </w:tc>
        <w:tc>
          <w:tcPr>
            <w:tcW w:w="1952" w:type="dxa"/>
            <w:shd w:val="clear" w:color="auto" w:fill="F2F2F2" w:themeFill="background1" w:themeFillShade="F2"/>
          </w:tcPr>
          <w:p w14:paraId="433676C0" w14:textId="15E96E64" w:rsidR="009268B1" w:rsidRPr="00420E54" w:rsidRDefault="00420E54" w:rsidP="005E7158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420E54">
              <w:rPr>
                <w:rFonts w:ascii="Times New Roman" w:eastAsia="Calibri" w:hAnsi="Times New Roman" w:cs="Times New Roman"/>
                <w:b/>
                <w:highlight w:val="yellow"/>
              </w:rPr>
              <w:t>40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B767367" w14:textId="77777777" w:rsidR="009268B1" w:rsidRPr="00A823A4" w:rsidRDefault="00AB1FC0" w:rsidP="005E71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23A4">
              <w:rPr>
                <w:rFonts w:ascii="Times New Roman" w:eastAsia="Calibri" w:hAnsi="Times New Roman" w:cs="Times New Roman"/>
                <w:b/>
              </w:rPr>
              <w:t>39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A35ED1E" w14:textId="77777777" w:rsidR="009268B1" w:rsidRPr="00A823A4" w:rsidRDefault="00AB1FC0" w:rsidP="008965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23A4">
              <w:rPr>
                <w:rFonts w:ascii="Times New Roman" w:eastAsia="Calibri" w:hAnsi="Times New Roman" w:cs="Times New Roman"/>
                <w:b/>
              </w:rPr>
              <w:t>45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1D6624D" w14:textId="002C8D14" w:rsidR="009268B1" w:rsidRPr="00A823A4" w:rsidRDefault="00EB6FFE" w:rsidP="005E71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23A4">
              <w:rPr>
                <w:rFonts w:ascii="Times New Roman" w:eastAsia="Calibri" w:hAnsi="Times New Roman" w:cs="Times New Roman"/>
                <w:b/>
              </w:rPr>
              <w:t>3</w:t>
            </w:r>
            <w:r w:rsidR="005904D5" w:rsidRPr="00A823A4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8860BF9" w14:textId="5E16D169" w:rsidR="009268B1" w:rsidRPr="00A823A4" w:rsidRDefault="00AB1FC0" w:rsidP="005E71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23A4">
              <w:rPr>
                <w:rFonts w:ascii="Times New Roman" w:eastAsia="Calibri" w:hAnsi="Times New Roman" w:cs="Times New Roman"/>
                <w:b/>
              </w:rPr>
              <w:t>3</w:t>
            </w:r>
            <w:r w:rsidR="005904D5" w:rsidRPr="00A823A4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866905" w:rsidRPr="00442A95" w14:paraId="3374B918" w14:textId="77777777" w:rsidTr="00A66A96">
        <w:trPr>
          <w:trHeight w:val="425"/>
        </w:trPr>
        <w:tc>
          <w:tcPr>
            <w:tcW w:w="3545" w:type="dxa"/>
            <w:gridSpan w:val="2"/>
            <w:shd w:val="clear" w:color="auto" w:fill="F2F2F2" w:themeFill="background1" w:themeFillShade="F2"/>
          </w:tcPr>
          <w:p w14:paraId="0B979286" w14:textId="77777777" w:rsidR="009268B1" w:rsidRPr="00A823A4" w:rsidRDefault="009268B1" w:rsidP="00786CA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23A4">
              <w:rPr>
                <w:rFonts w:ascii="Times New Roman" w:eastAsia="Calibri" w:hAnsi="Times New Roman" w:cs="Times New Roman"/>
                <w:b/>
              </w:rPr>
              <w:t>Minimum punktowe</w:t>
            </w:r>
          </w:p>
        </w:tc>
        <w:tc>
          <w:tcPr>
            <w:tcW w:w="1875" w:type="dxa"/>
            <w:shd w:val="clear" w:color="auto" w:fill="F2F2F2" w:themeFill="background1" w:themeFillShade="F2"/>
          </w:tcPr>
          <w:p w14:paraId="50DCE6FC" w14:textId="083A0267" w:rsidR="009268B1" w:rsidRPr="00A823A4" w:rsidRDefault="00A66A96" w:rsidP="005E71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23A4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952" w:type="dxa"/>
            <w:shd w:val="clear" w:color="auto" w:fill="F2F2F2" w:themeFill="background1" w:themeFillShade="F2"/>
          </w:tcPr>
          <w:p w14:paraId="45963640" w14:textId="69DAE4F7" w:rsidR="009268B1" w:rsidRPr="00A823A4" w:rsidRDefault="00A66A96" w:rsidP="005E71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23A4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AC13E3" w14:textId="6C0469F5" w:rsidR="009268B1" w:rsidRPr="00A823A4" w:rsidRDefault="00A66A96" w:rsidP="005E71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23A4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A83AEC1" w14:textId="09759BA2" w:rsidR="009268B1" w:rsidRPr="00A823A4" w:rsidRDefault="00A66A96" w:rsidP="005E71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23A4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8D3D9EF" w14:textId="3A4B9A7D" w:rsidR="009268B1" w:rsidRPr="00A823A4" w:rsidRDefault="00A66A96" w:rsidP="005E71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23A4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5C8C08" w14:textId="21AD6A5C" w:rsidR="009268B1" w:rsidRPr="00A823A4" w:rsidRDefault="00A66A96" w:rsidP="005E71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23A4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</w:tbl>
    <w:p w14:paraId="1FED8B50" w14:textId="77777777" w:rsidR="00AB1FC0" w:rsidRPr="00442A95" w:rsidRDefault="00AB1FC0" w:rsidP="0045502A">
      <w:pPr>
        <w:rPr>
          <w:rFonts w:ascii="Calibri" w:eastAsia="Calibri" w:hAnsi="Calibri" w:cs="Times New Roman"/>
        </w:rPr>
        <w:sectPr w:rsidR="00AB1FC0" w:rsidRPr="00442A95" w:rsidSect="009729A7">
          <w:headerReference w:type="default" r:id="rId13"/>
          <w:footerReference w:type="default" r:id="rId14"/>
          <w:pgSz w:w="16838" w:h="11906" w:orient="landscape"/>
          <w:pgMar w:top="1418" w:right="1418" w:bottom="1276" w:left="1418" w:header="709" w:footer="709" w:gutter="0"/>
          <w:cols w:space="708"/>
          <w:docGrid w:linePitch="360"/>
        </w:sectPr>
      </w:pPr>
    </w:p>
    <w:p w14:paraId="60E7F9A1" w14:textId="3E609025" w:rsidR="005D39B5" w:rsidRPr="00442A95" w:rsidRDefault="005D39B5" w:rsidP="00BF3941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iCs/>
        </w:rPr>
      </w:pPr>
    </w:p>
    <w:p w14:paraId="61E225F0" w14:textId="0EA4C35D" w:rsidR="005D39B5" w:rsidRPr="00442A95" w:rsidRDefault="005D39B5" w:rsidP="00E60C1C">
      <w:pPr>
        <w:keepNext/>
        <w:shd w:val="clear" w:color="auto" w:fill="FFFFFF"/>
        <w:tabs>
          <w:tab w:val="left" w:pos="284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</w:pPr>
      <w:r w:rsidRPr="00442A9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>Procedura uchwalenia i zmiany kryteriów wyboru</w:t>
      </w:r>
      <w:r w:rsidR="00EF7E77" w:rsidRPr="00442A9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 xml:space="preserve"> operacji</w:t>
      </w:r>
    </w:p>
    <w:p w14:paraId="3BD6410E" w14:textId="77777777" w:rsidR="005D39B5" w:rsidRPr="00442A95" w:rsidRDefault="005D39B5" w:rsidP="00E60C1C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8A79E6" w14:textId="77777777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Opisana poniżej procedura jest stosowana wraz z Regulaminem Rady LGD. Reguluje ona dwa tryby uchwalania kryteriów.</w:t>
      </w:r>
    </w:p>
    <w:p w14:paraId="4C732ECA" w14:textId="77777777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79D6EB19" w14:textId="00651E07" w:rsidR="005D39B5" w:rsidRPr="00442A95" w:rsidRDefault="005D39B5" w:rsidP="00E60C1C">
      <w:pPr>
        <w:tabs>
          <w:tab w:val="left" w:pos="284"/>
        </w:tabs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442A95">
        <w:rPr>
          <w:rFonts w:ascii="Times New Roman" w:eastAsia="Calibri" w:hAnsi="Times New Roman" w:cs="Times New Roman"/>
          <w:b/>
        </w:rPr>
        <w:t>Tryb uchwalania nowych kryteriów</w:t>
      </w:r>
    </w:p>
    <w:p w14:paraId="423DB455" w14:textId="77777777" w:rsidR="005D39B5" w:rsidRPr="00442A95" w:rsidRDefault="005D39B5" w:rsidP="00E60C1C">
      <w:pPr>
        <w:tabs>
          <w:tab w:val="left" w:pos="284"/>
        </w:tabs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4506179E" w14:textId="2419E6CE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Opracowanie propozycji treści kryteriów</w:t>
      </w:r>
    </w:p>
    <w:p w14:paraId="15C4D3DB" w14:textId="092FDEB2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a) przygotowanie propozycji treści kryteriów w oparciu o diagnozę, analizę </w:t>
      </w:r>
      <w:proofErr w:type="spellStart"/>
      <w:r w:rsidRPr="00442A95">
        <w:rPr>
          <w:rFonts w:ascii="Times New Roman" w:eastAsia="Calibri" w:hAnsi="Times New Roman" w:cs="Times New Roman"/>
        </w:rPr>
        <w:t>SWOT</w:t>
      </w:r>
      <w:proofErr w:type="spellEnd"/>
      <w:r w:rsidRPr="00442A95">
        <w:rPr>
          <w:rFonts w:ascii="Times New Roman" w:eastAsia="Calibri" w:hAnsi="Times New Roman" w:cs="Times New Roman"/>
        </w:rPr>
        <w:t>, planowane działania, przedsięwzięcia,</w:t>
      </w:r>
    </w:p>
    <w:p w14:paraId="3B0028AA" w14:textId="77777777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b) praca nad kryteriami na warsztatach z uczestnictwem członków LGD – I część konsultacji społecznych.</w:t>
      </w:r>
    </w:p>
    <w:p w14:paraId="1024CCC4" w14:textId="77777777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ED027DC" w14:textId="58917EE9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Praca Zarządu nad proponowaną treścią kryteriów</w:t>
      </w:r>
    </w:p>
    <w:p w14:paraId="429606A7" w14:textId="06402642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a) praca nad ostatecznym kształtem kryteriów przez Zarząd/Radę,</w:t>
      </w:r>
    </w:p>
    <w:p w14:paraId="108A0585" w14:textId="798108AD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b) konsultacje społeczne propozycji treści kryteriów – poprzez Internet (II część konsultacji społecznych):</w:t>
      </w:r>
    </w:p>
    <w:p w14:paraId="1A02726C" w14:textId="77777777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zbieranie uwag na formularzu zamieszczonym na stronie internetowej LGD,</w:t>
      </w:r>
    </w:p>
    <w:p w14:paraId="6AEC4810" w14:textId="2D0DDA27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analiza zebranych uwag, przeprowadzona przez Zarząd,</w:t>
      </w:r>
    </w:p>
    <w:p w14:paraId="05957BD0" w14:textId="77103E28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- wyniki analizy wraz z zadanymi pytaniami zamieszczamy na stronach LGD z informacją </w:t>
      </w:r>
      <w:r w:rsidRPr="00442A95">
        <w:rPr>
          <w:rFonts w:ascii="Times New Roman" w:eastAsia="Calibri" w:hAnsi="Times New Roman" w:cs="Times New Roman"/>
        </w:rPr>
        <w:br/>
        <w:t xml:space="preserve">o uwzględnieniu bądź braku uwzględnienia uwag do kryteriów (przy braku uwzględnienia </w:t>
      </w:r>
      <w:r w:rsidRPr="00442A95">
        <w:rPr>
          <w:rFonts w:ascii="Times New Roman" w:eastAsia="Calibri" w:hAnsi="Times New Roman" w:cs="Times New Roman"/>
        </w:rPr>
        <w:br/>
        <w:t>z uzasadnieniem)</w:t>
      </w:r>
      <w:r w:rsidR="00EF4ADB" w:rsidRPr="00442A95">
        <w:rPr>
          <w:rFonts w:ascii="Times New Roman" w:eastAsia="Calibri" w:hAnsi="Times New Roman" w:cs="Times New Roman"/>
        </w:rPr>
        <w:t>,</w:t>
      </w:r>
    </w:p>
    <w:p w14:paraId="52BB808D" w14:textId="77777777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c) w oparciu o zebrane materiały z konsultacji społecznych opracowanie ostatecznej propozycji treści kryteriów.</w:t>
      </w:r>
    </w:p>
    <w:p w14:paraId="43857BE2" w14:textId="77777777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4E80067" w14:textId="377CA2FC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Przyjęcie kryteriów przez Walne Zebranie Członków.</w:t>
      </w:r>
    </w:p>
    <w:p w14:paraId="33646D60" w14:textId="7BE71D8F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a) Zarząd po zaakceptowaniu kryteriów zwołuje posiedzenie Walnego Zebrania Członków</w:t>
      </w:r>
      <w:r w:rsidR="00EF4ADB" w:rsidRPr="00442A95">
        <w:rPr>
          <w:rFonts w:ascii="Times New Roman" w:eastAsia="Calibri" w:hAnsi="Times New Roman" w:cs="Times New Roman"/>
        </w:rPr>
        <w:t>,</w:t>
      </w:r>
    </w:p>
    <w:p w14:paraId="2EC4BC51" w14:textId="492DF0E6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b) uchwalenie kryteriów przez Walne Zebranie Członków wraz z uchwaleniem Lokalnej Strategii Rozwoju.</w:t>
      </w:r>
    </w:p>
    <w:p w14:paraId="4C792AFE" w14:textId="77777777" w:rsidR="005D39B5" w:rsidRPr="00442A95" w:rsidRDefault="005D39B5" w:rsidP="005D39B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5F733B9F" w14:textId="77777777" w:rsidR="005D39B5" w:rsidRPr="00442A95" w:rsidRDefault="005D39B5" w:rsidP="005D39B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74663802" w14:textId="77777777" w:rsidR="005D39B5" w:rsidRPr="00442A95" w:rsidRDefault="005D39B5" w:rsidP="005D39B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07F9A24" w14:textId="4E108C71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lastRenderedPageBreak/>
        <w:t>Podanie do wiadomości publicznej treści kryteriów</w:t>
      </w:r>
    </w:p>
    <w:p w14:paraId="0A4922D6" w14:textId="10878262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a) przekazanie informacji o uchwaleniu kryteriów wyboru co najmniej na stronie internetowej </w:t>
      </w:r>
      <w:r w:rsidRPr="00442A95">
        <w:rPr>
          <w:rFonts w:ascii="Times New Roman" w:eastAsia="Calibri" w:hAnsi="Times New Roman" w:cs="Times New Roman"/>
        </w:rPr>
        <w:br/>
        <w:t>LGD (może się odbyć jednocześnie z udostępnieniem treści LSR).</w:t>
      </w:r>
    </w:p>
    <w:p w14:paraId="32CA115B" w14:textId="77777777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0D08B0F2" w14:textId="39B44A7C" w:rsidR="005D39B5" w:rsidRPr="00442A95" w:rsidRDefault="005D39B5" w:rsidP="00E60C1C">
      <w:pPr>
        <w:tabs>
          <w:tab w:val="left" w:pos="284"/>
        </w:tabs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442A95">
        <w:rPr>
          <w:rFonts w:ascii="Times New Roman" w:eastAsia="Calibri" w:hAnsi="Times New Roman" w:cs="Times New Roman"/>
          <w:b/>
        </w:rPr>
        <w:t>Tryb uchwalania zmian do kryteriów wyboru projektów</w:t>
      </w:r>
    </w:p>
    <w:p w14:paraId="2178E212" w14:textId="77777777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Dopuszczalne są zmiany kryteriów w następujących okolicznościach:</w:t>
      </w:r>
    </w:p>
    <w:p w14:paraId="3585A22F" w14:textId="72657C69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w wyniku zmiany społecznej, zgłoszonej przez mieszkańców obszaru LGD, bądź przez poszczególne organy LGD,</w:t>
      </w:r>
    </w:p>
    <w:p w14:paraId="62ABB027" w14:textId="03D7573C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w wyniku przeprowadzonej ewaluacji stwierdza się niezbędność zmiany kryteriów na odpowiadające na potrzeby aktualnej sytuacji w zakresie realizacji LSR,</w:t>
      </w:r>
    </w:p>
    <w:p w14:paraId="6F91A227" w14:textId="77777777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- wezwania przez organ nadrzędny dla LGD, bądź związany z realizacją LSR do ich zmiany.</w:t>
      </w:r>
    </w:p>
    <w:p w14:paraId="4106B824" w14:textId="77777777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39D30E3A" w14:textId="773A3EC8" w:rsidR="005D39B5" w:rsidRPr="00442A95" w:rsidRDefault="005D39B5" w:rsidP="004079C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442A95">
        <w:rPr>
          <w:rFonts w:ascii="Times New Roman" w:eastAsia="Calibri" w:hAnsi="Times New Roman" w:cs="Times New Roman"/>
          <w:b/>
          <w:bCs/>
        </w:rPr>
        <w:t>Procedura zmiany kryteriów</w:t>
      </w:r>
    </w:p>
    <w:p w14:paraId="70D5960B" w14:textId="5CFA9538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a) ogłoszenie Zarządu o przystąpieniu do procedury zmiany kryteriów (zamieszczone co najmniej </w:t>
      </w:r>
      <w:r w:rsidR="0071560B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>na stronach internetowych LGD z podaniem terminu trwania konsultacji),</w:t>
      </w:r>
    </w:p>
    <w:p w14:paraId="4CEA0F11" w14:textId="77777777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b) zgłaszanie propozycji zmian własnych Zarządu i poddanie ich konsultacjom społecznym,</w:t>
      </w:r>
    </w:p>
    <w:p w14:paraId="4A50EEBE" w14:textId="27CB6575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c) przeprowadzenie ewaluacji przedsięwzięć LSR zgodnie z procedurą ewaluacji lub monitoringu </w:t>
      </w:r>
      <w:r w:rsidRPr="00442A95">
        <w:rPr>
          <w:rFonts w:ascii="Times New Roman" w:eastAsia="Calibri" w:hAnsi="Times New Roman" w:cs="Times New Roman"/>
        </w:rPr>
        <w:br/>
        <w:t>i konsultacja wstępnych wniosków z Radą,</w:t>
      </w:r>
    </w:p>
    <w:p w14:paraId="1DE3DA9F" w14:textId="39D095B4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d) gromadzenie i przyjmowanie wniosków z konsultacji społecznych propozycji zmian kryteriów </w:t>
      </w:r>
      <w:r w:rsidR="0071560B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>-</w:t>
      </w:r>
      <w:r w:rsidR="0071560B" w:rsidRPr="00442A95">
        <w:rPr>
          <w:rFonts w:ascii="Times New Roman" w:eastAsia="Calibri" w:hAnsi="Times New Roman" w:cs="Times New Roman"/>
        </w:rPr>
        <w:t xml:space="preserve"> </w:t>
      </w:r>
      <w:r w:rsidRPr="00442A95">
        <w:rPr>
          <w:rFonts w:ascii="Times New Roman" w:eastAsia="Calibri" w:hAnsi="Times New Roman" w:cs="Times New Roman"/>
        </w:rPr>
        <w:t>przez Biuro LGD,</w:t>
      </w:r>
    </w:p>
    <w:p w14:paraId="4946D94E" w14:textId="19398F7C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e) weryfikacja zmian po zakończeniu konsultacji przez Zarzą</w:t>
      </w:r>
      <w:r w:rsidR="0071560B" w:rsidRPr="00442A95">
        <w:rPr>
          <w:rFonts w:ascii="Times New Roman" w:eastAsia="Calibri" w:hAnsi="Times New Roman" w:cs="Times New Roman"/>
        </w:rPr>
        <w:t>d</w:t>
      </w:r>
      <w:r w:rsidRPr="00442A95">
        <w:rPr>
          <w:rFonts w:ascii="Times New Roman" w:eastAsia="Calibri" w:hAnsi="Times New Roman" w:cs="Times New Roman"/>
        </w:rPr>
        <w:t xml:space="preserve">. Weryfikacja propozycji złożonych </w:t>
      </w:r>
      <w:r w:rsidR="0071560B" w:rsidRPr="00442A95">
        <w:rPr>
          <w:rFonts w:ascii="Times New Roman" w:eastAsia="Calibri" w:hAnsi="Times New Roman" w:cs="Times New Roman"/>
        </w:rPr>
        <w:br/>
      </w:r>
      <w:r w:rsidRPr="00442A95">
        <w:rPr>
          <w:rFonts w:ascii="Times New Roman" w:eastAsia="Calibri" w:hAnsi="Times New Roman" w:cs="Times New Roman"/>
        </w:rPr>
        <w:t>w ramach konsultacji,</w:t>
      </w:r>
    </w:p>
    <w:p w14:paraId="3E0B737B" w14:textId="77777777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f) podanie do publicznej wiadomości treści zmian do kryteriów zaproponowanych w ramach konsultacji (co najmniej na stronach internetowych LGD) z informacją o ich uwzględnieniu, bądź odrzuceniu, </w:t>
      </w:r>
      <w:r w:rsidRPr="00442A95">
        <w:rPr>
          <w:rFonts w:ascii="Times New Roman" w:eastAsia="Calibri" w:hAnsi="Times New Roman" w:cs="Times New Roman"/>
        </w:rPr>
        <w:br/>
        <w:t>w przypadku odrzucenia z uzasadnieniem,</w:t>
      </w:r>
    </w:p>
    <w:p w14:paraId="585A0FF9" w14:textId="526E0DD5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 xml:space="preserve">g) </w:t>
      </w:r>
      <w:r w:rsidR="0071560B" w:rsidRPr="00442A95">
        <w:rPr>
          <w:rFonts w:ascii="Times New Roman" w:eastAsia="Calibri" w:hAnsi="Times New Roman" w:cs="Times New Roman"/>
        </w:rPr>
        <w:t>o</w:t>
      </w:r>
      <w:r w:rsidRPr="00442A95">
        <w:rPr>
          <w:rFonts w:ascii="Times New Roman" w:eastAsia="Calibri" w:hAnsi="Times New Roman" w:cs="Times New Roman"/>
        </w:rPr>
        <w:t>głoszenie treści kryteriów po zakończeniu konsultacji społecznych,</w:t>
      </w:r>
    </w:p>
    <w:p w14:paraId="12239894" w14:textId="27F4B687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h) warsztaty członków LGD – ostateczna praca nad kryteriami – II tura konsultacji społecznych. Przygotowanie propozycji treści kryteriów na Walne Zebranie Członków,</w:t>
      </w:r>
    </w:p>
    <w:p w14:paraId="7AA1266D" w14:textId="6AC203BC" w:rsidR="005D39B5" w:rsidRPr="00442A9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i) uchwalenie zmienionych kryteriów przez Walne Zebranie Członków,</w:t>
      </w:r>
    </w:p>
    <w:p w14:paraId="134C1A70" w14:textId="77777777" w:rsidR="005D39B5" w:rsidRPr="00866905" w:rsidRDefault="005D39B5" w:rsidP="00E60C1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42A95">
        <w:rPr>
          <w:rFonts w:ascii="Times New Roman" w:eastAsia="Calibri" w:hAnsi="Times New Roman" w:cs="Times New Roman"/>
        </w:rPr>
        <w:t>j) podanie do publicznej wiadomości zmienionych kryteriów co najmniej na stronach internetowych LGD.</w:t>
      </w:r>
    </w:p>
    <w:p w14:paraId="1986C28C" w14:textId="77777777" w:rsidR="005D39B5" w:rsidRPr="000A5746" w:rsidRDefault="005D39B5" w:rsidP="00BF3941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iCs/>
        </w:rPr>
      </w:pPr>
    </w:p>
    <w:sectPr w:rsidR="005D39B5" w:rsidRPr="000A5746" w:rsidSect="00AB1FC0">
      <w:headerReference w:type="default" r:id="rId15"/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FA6A6" w14:textId="77777777" w:rsidR="007424C1" w:rsidRDefault="007424C1" w:rsidP="00A71884">
      <w:pPr>
        <w:spacing w:after="0" w:line="240" w:lineRule="auto"/>
      </w:pPr>
      <w:r>
        <w:separator/>
      </w:r>
    </w:p>
  </w:endnote>
  <w:endnote w:type="continuationSeparator" w:id="0">
    <w:p w14:paraId="1F08B946" w14:textId="77777777" w:rsidR="007424C1" w:rsidRDefault="007424C1" w:rsidP="00A7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619162"/>
      <w:docPartObj>
        <w:docPartGallery w:val="Page Numbers (Bottom of Page)"/>
        <w:docPartUnique/>
      </w:docPartObj>
    </w:sdtPr>
    <w:sdtContent>
      <w:p w14:paraId="4ACCD7E0" w14:textId="77777777" w:rsidR="00633E00" w:rsidRDefault="00633E00">
        <w:pPr>
          <w:pStyle w:val="Stopka"/>
          <w:jc w:val="center"/>
        </w:pPr>
        <w:r w:rsidRPr="00D83DB0">
          <w:rPr>
            <w:rFonts w:ascii="Times New Roman" w:hAnsi="Times New Roman" w:cs="Times New Roman"/>
            <w:sz w:val="18"/>
            <w:szCs w:val="18"/>
          </w:rPr>
          <w:t>[</w:t>
        </w:r>
        <w:r w:rsidRPr="00D83DB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83DB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D83DB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60046">
          <w:rPr>
            <w:rFonts w:ascii="Times New Roman" w:hAnsi="Times New Roman" w:cs="Times New Roman"/>
            <w:noProof/>
            <w:sz w:val="18"/>
            <w:szCs w:val="18"/>
          </w:rPr>
          <w:t>15</w:t>
        </w:r>
        <w:r w:rsidRPr="00D83DB0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D83DB0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2F827A74" w14:textId="77777777" w:rsidR="00633E00" w:rsidRDefault="00633E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8280423"/>
      <w:docPartObj>
        <w:docPartGallery w:val="Page Numbers (Bottom of Page)"/>
        <w:docPartUnique/>
      </w:docPartObj>
    </w:sdtPr>
    <w:sdtContent>
      <w:p w14:paraId="1540983A" w14:textId="77777777" w:rsidR="00633E00" w:rsidRDefault="00633E00">
        <w:pPr>
          <w:pStyle w:val="Stopka"/>
          <w:jc w:val="center"/>
        </w:pPr>
        <w:r w:rsidRPr="00D83DB0">
          <w:rPr>
            <w:rFonts w:ascii="Times New Roman" w:hAnsi="Times New Roman" w:cs="Times New Roman"/>
            <w:sz w:val="18"/>
            <w:szCs w:val="18"/>
          </w:rPr>
          <w:t>[</w:t>
        </w:r>
        <w:r w:rsidRPr="00D83DB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83DB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D83DB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60046">
          <w:rPr>
            <w:rFonts w:ascii="Times New Roman" w:hAnsi="Times New Roman" w:cs="Times New Roman"/>
            <w:noProof/>
            <w:sz w:val="18"/>
            <w:szCs w:val="18"/>
          </w:rPr>
          <w:t>27</w:t>
        </w:r>
        <w:r w:rsidRPr="00D83DB0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D83DB0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6A1CA2D6" w14:textId="77777777" w:rsidR="00633E00" w:rsidRDefault="00633E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7285566"/>
      <w:docPartObj>
        <w:docPartGallery w:val="Page Numbers (Bottom of Page)"/>
        <w:docPartUnique/>
      </w:docPartObj>
    </w:sdtPr>
    <w:sdtContent>
      <w:p w14:paraId="7D6D919C" w14:textId="77777777" w:rsidR="00633E00" w:rsidRDefault="00633E00">
        <w:pPr>
          <w:pStyle w:val="Stopka"/>
          <w:jc w:val="center"/>
        </w:pPr>
        <w:r w:rsidRPr="00D83DB0">
          <w:rPr>
            <w:rFonts w:ascii="Times New Roman" w:hAnsi="Times New Roman" w:cs="Times New Roman"/>
            <w:sz w:val="18"/>
            <w:szCs w:val="18"/>
          </w:rPr>
          <w:t>[</w:t>
        </w:r>
        <w:r w:rsidRPr="00D83DB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83DB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D83DB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60046">
          <w:rPr>
            <w:rFonts w:ascii="Times New Roman" w:hAnsi="Times New Roman" w:cs="Times New Roman"/>
            <w:noProof/>
            <w:sz w:val="18"/>
            <w:szCs w:val="18"/>
          </w:rPr>
          <w:t>30</w:t>
        </w:r>
        <w:r w:rsidRPr="00D83DB0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D83DB0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6F77FB5D" w14:textId="77777777" w:rsidR="00633E00" w:rsidRDefault="00633E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1D9B" w14:textId="77777777" w:rsidR="007424C1" w:rsidRDefault="007424C1" w:rsidP="00A71884">
      <w:pPr>
        <w:spacing w:after="0" w:line="240" w:lineRule="auto"/>
      </w:pPr>
      <w:r>
        <w:separator/>
      </w:r>
    </w:p>
  </w:footnote>
  <w:footnote w:type="continuationSeparator" w:id="0">
    <w:p w14:paraId="3FE8B0BF" w14:textId="77777777" w:rsidR="007424C1" w:rsidRDefault="007424C1" w:rsidP="00A7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1293" w14:textId="77777777" w:rsidR="000B390E" w:rsidRPr="000B390E" w:rsidRDefault="000B390E" w:rsidP="000B390E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0B390E">
      <w:rPr>
        <w:color w:val="000000"/>
        <w:lang w:eastAsia="pl-PL"/>
      </w:rPr>
      <w:t xml:space="preserve">       </w:t>
    </w:r>
    <w:r w:rsidRPr="000B390E">
      <w:rPr>
        <w:noProof/>
        <w:color w:val="000000"/>
        <w:lang w:eastAsia="pl-PL"/>
      </w:rPr>
      <w:drawing>
        <wp:inline distT="0" distB="0" distL="0" distR="0" wp14:anchorId="195B6DC0" wp14:editId="638E1B97">
          <wp:extent cx="940279" cy="526212"/>
          <wp:effectExtent l="0" t="0" r="0" b="7620"/>
          <wp:docPr id="10" name="Obraz 10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27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90E">
      <w:rPr>
        <w:color w:val="000000"/>
        <w:lang w:eastAsia="pl-PL"/>
      </w:rPr>
      <w:t xml:space="preserve">                   </w:t>
    </w:r>
    <w:r w:rsidRPr="000B390E">
      <w:rPr>
        <w:color w:val="000000"/>
      </w:rPr>
      <w:tab/>
    </w:r>
    <w:r w:rsidRPr="000B390E">
      <w:rPr>
        <w:noProof/>
        <w:color w:val="000000"/>
        <w:lang w:eastAsia="pl-PL"/>
      </w:rPr>
      <w:drawing>
        <wp:inline distT="0" distB="0" distL="0" distR="0" wp14:anchorId="5DC55C93" wp14:editId="777D62BE">
          <wp:extent cx="685800" cy="676275"/>
          <wp:effectExtent l="0" t="0" r="0" b="952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0B390E">
      <w:rPr>
        <w:color w:val="000000"/>
      </w:rPr>
      <w:tab/>
      <w:t xml:space="preserve">                      </w:t>
    </w:r>
    <w:r w:rsidRPr="000B390E">
      <w:rPr>
        <w:noProof/>
        <w:color w:val="000000"/>
        <w:lang w:eastAsia="pl-PL"/>
      </w:rPr>
      <w:drawing>
        <wp:inline distT="0" distB="0" distL="0" distR="0" wp14:anchorId="20421015" wp14:editId="216FAF40">
          <wp:extent cx="990600" cy="66675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88264A5" w14:textId="77777777" w:rsidR="000B390E" w:rsidRPr="000B390E" w:rsidRDefault="000B390E" w:rsidP="000B390E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</w:p>
  <w:p w14:paraId="6D5C0693" w14:textId="77777777" w:rsidR="000B390E" w:rsidRPr="000B390E" w:rsidRDefault="000B390E" w:rsidP="000B390E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0B390E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7E75202C" w14:textId="77777777" w:rsidR="000B390E" w:rsidRPr="000B390E" w:rsidRDefault="000B390E" w:rsidP="000B390E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</w:p>
  <w:p w14:paraId="13DC39F7" w14:textId="77777777" w:rsidR="000B390E" w:rsidRDefault="000B39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5948" w14:textId="66989059" w:rsidR="008C182C" w:rsidRPr="000B390E" w:rsidRDefault="008C182C" w:rsidP="000B390E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0B390E">
      <w:rPr>
        <w:color w:val="000000"/>
        <w:lang w:eastAsia="pl-PL"/>
      </w:rPr>
      <w:t xml:space="preserve"> </w:t>
    </w:r>
    <w:r>
      <w:rPr>
        <w:color w:val="000000"/>
        <w:lang w:eastAsia="pl-PL"/>
      </w:rPr>
      <w:t xml:space="preserve">         </w:t>
    </w:r>
    <w:r w:rsidRPr="000B390E">
      <w:rPr>
        <w:color w:val="000000"/>
        <w:lang w:eastAsia="pl-PL"/>
      </w:rPr>
      <w:t xml:space="preserve">     </w:t>
    </w:r>
    <w:r w:rsidRPr="000B390E">
      <w:rPr>
        <w:noProof/>
        <w:color w:val="000000"/>
        <w:lang w:eastAsia="pl-PL"/>
      </w:rPr>
      <w:drawing>
        <wp:inline distT="0" distB="0" distL="0" distR="0" wp14:anchorId="054DF195" wp14:editId="1A39925C">
          <wp:extent cx="940279" cy="526212"/>
          <wp:effectExtent l="0" t="0" r="0" b="7620"/>
          <wp:docPr id="18" name="Obraz 18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27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90E">
      <w:rPr>
        <w:color w:val="000000"/>
        <w:lang w:eastAsia="pl-PL"/>
      </w:rPr>
      <w:t xml:space="preserve">                   </w:t>
    </w:r>
    <w:r w:rsidRPr="000B390E">
      <w:rPr>
        <w:color w:val="000000"/>
      </w:rPr>
      <w:tab/>
    </w:r>
    <w:r>
      <w:rPr>
        <w:color w:val="000000"/>
      </w:rPr>
      <w:t xml:space="preserve">                                                                     </w:t>
    </w:r>
    <w:r w:rsidRPr="000B390E">
      <w:rPr>
        <w:noProof/>
        <w:color w:val="000000"/>
        <w:lang w:eastAsia="pl-PL"/>
      </w:rPr>
      <w:drawing>
        <wp:inline distT="0" distB="0" distL="0" distR="0" wp14:anchorId="2DB093DD" wp14:editId="6A2540DA">
          <wp:extent cx="685800" cy="676275"/>
          <wp:effectExtent l="0" t="0" r="0" b="952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0B390E">
      <w:rPr>
        <w:color w:val="000000"/>
      </w:rPr>
      <w:tab/>
      <w:t xml:space="preserve">                   </w:t>
    </w:r>
    <w:r>
      <w:rPr>
        <w:color w:val="000000"/>
      </w:rPr>
      <w:t xml:space="preserve">                                                   </w:t>
    </w:r>
    <w:r w:rsidRPr="000B390E">
      <w:rPr>
        <w:color w:val="000000"/>
      </w:rPr>
      <w:t xml:space="preserve">   </w:t>
    </w:r>
    <w:r w:rsidRPr="000B390E">
      <w:rPr>
        <w:noProof/>
        <w:color w:val="000000"/>
        <w:lang w:eastAsia="pl-PL"/>
      </w:rPr>
      <w:drawing>
        <wp:inline distT="0" distB="0" distL="0" distR="0" wp14:anchorId="3235D48C" wp14:editId="5627C12B">
          <wp:extent cx="990600" cy="66675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BC2DF25" w14:textId="77777777" w:rsidR="008C182C" w:rsidRPr="000B390E" w:rsidRDefault="008C182C" w:rsidP="000B390E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</w:p>
  <w:p w14:paraId="0DF76CEE" w14:textId="77777777" w:rsidR="008C182C" w:rsidRPr="000B390E" w:rsidRDefault="008C182C" w:rsidP="000B390E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0B390E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681A9BCF" w14:textId="77777777" w:rsidR="008C182C" w:rsidRPr="000B390E" w:rsidRDefault="008C182C" w:rsidP="000B390E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</w:p>
  <w:p w14:paraId="5FD83AA0" w14:textId="77777777" w:rsidR="008C182C" w:rsidRDefault="008C18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37ED" w14:textId="0813DBE5" w:rsidR="008C182C" w:rsidRPr="000B390E" w:rsidRDefault="008C182C" w:rsidP="000B390E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0B390E">
      <w:rPr>
        <w:color w:val="000000"/>
        <w:lang w:eastAsia="pl-PL"/>
      </w:rPr>
      <w:t xml:space="preserve"> </w:t>
    </w:r>
    <w:r>
      <w:rPr>
        <w:color w:val="000000"/>
        <w:lang w:eastAsia="pl-PL"/>
      </w:rPr>
      <w:t xml:space="preserve">   </w:t>
    </w:r>
    <w:r w:rsidRPr="000B390E">
      <w:rPr>
        <w:color w:val="000000"/>
        <w:lang w:eastAsia="pl-PL"/>
      </w:rPr>
      <w:t xml:space="preserve">  </w:t>
    </w:r>
    <w:r w:rsidRPr="000B390E">
      <w:rPr>
        <w:noProof/>
        <w:color w:val="000000"/>
        <w:lang w:eastAsia="pl-PL"/>
      </w:rPr>
      <w:drawing>
        <wp:inline distT="0" distB="0" distL="0" distR="0" wp14:anchorId="21C94E6B" wp14:editId="42D22B99">
          <wp:extent cx="940279" cy="526212"/>
          <wp:effectExtent l="0" t="0" r="0" b="7620"/>
          <wp:docPr id="22" name="Obraz 22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27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90E">
      <w:rPr>
        <w:color w:val="000000"/>
        <w:lang w:eastAsia="pl-PL"/>
      </w:rPr>
      <w:t xml:space="preserve">            </w:t>
    </w:r>
    <w:r>
      <w:rPr>
        <w:color w:val="000000"/>
        <w:lang w:eastAsia="pl-PL"/>
      </w:rPr>
      <w:t xml:space="preserve">    </w:t>
    </w:r>
    <w:r w:rsidRPr="000B390E">
      <w:rPr>
        <w:color w:val="000000"/>
        <w:lang w:eastAsia="pl-PL"/>
      </w:rPr>
      <w:t xml:space="preserve">  </w:t>
    </w:r>
    <w:r>
      <w:rPr>
        <w:color w:val="000000"/>
        <w:lang w:eastAsia="pl-PL"/>
      </w:rPr>
      <w:t xml:space="preserve">             </w:t>
    </w:r>
    <w:r w:rsidRPr="000B390E">
      <w:rPr>
        <w:color w:val="000000"/>
        <w:lang w:eastAsia="pl-PL"/>
      </w:rPr>
      <w:t xml:space="preserve"> </w:t>
    </w:r>
    <w:r>
      <w:rPr>
        <w:color w:val="000000"/>
        <w:lang w:eastAsia="pl-PL"/>
      </w:rPr>
      <w:t xml:space="preserve">           </w:t>
    </w:r>
    <w:r w:rsidRPr="000B390E">
      <w:rPr>
        <w:color w:val="000000"/>
        <w:lang w:eastAsia="pl-PL"/>
      </w:rPr>
      <w:t xml:space="preserve">   </w:t>
    </w:r>
    <w:r w:rsidRPr="000B390E">
      <w:rPr>
        <w:noProof/>
        <w:color w:val="000000"/>
        <w:lang w:eastAsia="pl-PL"/>
      </w:rPr>
      <w:drawing>
        <wp:inline distT="0" distB="0" distL="0" distR="0" wp14:anchorId="1F90B8C7" wp14:editId="0E0D5D2C">
          <wp:extent cx="685800" cy="676275"/>
          <wp:effectExtent l="0" t="0" r="0" b="952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0B390E">
      <w:rPr>
        <w:color w:val="000000"/>
        <w:lang w:eastAsia="pl-PL"/>
      </w:rPr>
      <w:t xml:space="preserve"> </w:t>
    </w:r>
    <w:r>
      <w:rPr>
        <w:color w:val="000000"/>
        <w:lang w:eastAsia="pl-PL"/>
      </w:rPr>
      <w:t xml:space="preserve">                                   </w:t>
    </w:r>
    <w:r>
      <w:rPr>
        <w:color w:val="000000"/>
      </w:rPr>
      <w:t xml:space="preserve">    </w:t>
    </w:r>
    <w:r w:rsidRPr="000B390E">
      <w:rPr>
        <w:noProof/>
        <w:color w:val="000000"/>
        <w:lang w:eastAsia="pl-PL"/>
      </w:rPr>
      <w:drawing>
        <wp:inline distT="0" distB="0" distL="0" distR="0" wp14:anchorId="656DB3AB" wp14:editId="3C929BC9">
          <wp:extent cx="990600" cy="66675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A2758EF" w14:textId="77777777" w:rsidR="008C182C" w:rsidRPr="000B390E" w:rsidRDefault="008C182C" w:rsidP="000B390E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</w:p>
  <w:p w14:paraId="528BC0DC" w14:textId="77777777" w:rsidR="008C182C" w:rsidRPr="000B390E" w:rsidRDefault="008C182C" w:rsidP="000B390E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0B390E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56729176" w14:textId="77777777" w:rsidR="008C182C" w:rsidRPr="000B390E" w:rsidRDefault="008C182C" w:rsidP="000B390E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</w:p>
  <w:p w14:paraId="04433808" w14:textId="77777777" w:rsidR="008C182C" w:rsidRDefault="008C182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31EF" w14:textId="2066739F" w:rsidR="008C182C" w:rsidRPr="000B390E" w:rsidRDefault="008C182C" w:rsidP="008C182C">
    <w:pPr>
      <w:tabs>
        <w:tab w:val="center" w:pos="4536"/>
        <w:tab w:val="right" w:pos="9072"/>
      </w:tabs>
      <w:spacing w:after="0" w:line="240" w:lineRule="auto"/>
      <w:rPr>
        <w:rFonts w:ascii="Tahoma" w:hAnsi="Tahoma" w:cs="Tahoma"/>
        <w:sz w:val="16"/>
        <w:szCs w:val="16"/>
      </w:rPr>
    </w:pPr>
    <w:r w:rsidRPr="000B390E">
      <w:rPr>
        <w:color w:val="000000"/>
        <w:lang w:eastAsia="pl-PL"/>
      </w:rPr>
      <w:t xml:space="preserve"> </w:t>
    </w:r>
    <w:r>
      <w:rPr>
        <w:color w:val="000000"/>
        <w:lang w:eastAsia="pl-PL"/>
      </w:rPr>
      <w:t xml:space="preserve">   </w:t>
    </w:r>
    <w:r w:rsidRPr="000B390E">
      <w:rPr>
        <w:color w:val="000000"/>
        <w:lang w:eastAsia="pl-PL"/>
      </w:rPr>
      <w:t xml:space="preserve">  </w:t>
    </w:r>
  </w:p>
  <w:p w14:paraId="4C889AA0" w14:textId="77777777" w:rsidR="008C182C" w:rsidRPr="000B390E" w:rsidRDefault="008C182C" w:rsidP="008C182C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0B390E">
      <w:rPr>
        <w:noProof/>
        <w:color w:val="000000"/>
        <w:lang w:eastAsia="pl-PL"/>
      </w:rPr>
      <w:drawing>
        <wp:inline distT="0" distB="0" distL="0" distR="0" wp14:anchorId="20951474" wp14:editId="123E7857">
          <wp:extent cx="940279" cy="526212"/>
          <wp:effectExtent l="0" t="0" r="0" b="7620"/>
          <wp:docPr id="25" name="Obraz 25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27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90E">
      <w:rPr>
        <w:color w:val="000000"/>
        <w:lang w:eastAsia="pl-PL"/>
      </w:rPr>
      <w:t xml:space="preserve">                   </w:t>
    </w:r>
    <w:r w:rsidRPr="000B390E">
      <w:rPr>
        <w:color w:val="000000"/>
      </w:rPr>
      <w:tab/>
    </w:r>
    <w:r>
      <w:rPr>
        <w:color w:val="000000"/>
      </w:rPr>
      <w:t xml:space="preserve">                                                                     </w:t>
    </w:r>
    <w:r w:rsidRPr="000B390E">
      <w:rPr>
        <w:noProof/>
        <w:color w:val="000000"/>
        <w:lang w:eastAsia="pl-PL"/>
      </w:rPr>
      <w:drawing>
        <wp:inline distT="0" distB="0" distL="0" distR="0" wp14:anchorId="019B5F0D" wp14:editId="409A271A">
          <wp:extent cx="685800" cy="676275"/>
          <wp:effectExtent l="0" t="0" r="0" b="952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0B390E">
      <w:rPr>
        <w:color w:val="000000"/>
      </w:rPr>
      <w:tab/>
      <w:t xml:space="preserve">                   </w:t>
    </w:r>
    <w:r>
      <w:rPr>
        <w:color w:val="000000"/>
      </w:rPr>
      <w:t xml:space="preserve">                                                   </w:t>
    </w:r>
    <w:r w:rsidRPr="000B390E">
      <w:rPr>
        <w:color w:val="000000"/>
      </w:rPr>
      <w:t xml:space="preserve">   </w:t>
    </w:r>
    <w:r w:rsidRPr="000B390E">
      <w:rPr>
        <w:noProof/>
        <w:color w:val="000000"/>
        <w:lang w:eastAsia="pl-PL"/>
      </w:rPr>
      <w:drawing>
        <wp:inline distT="0" distB="0" distL="0" distR="0" wp14:anchorId="74DADED2" wp14:editId="0BA30372">
          <wp:extent cx="990600" cy="666750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FA0CE6F" w14:textId="77777777" w:rsidR="008C182C" w:rsidRPr="000B390E" w:rsidRDefault="008C182C" w:rsidP="008C182C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</w:p>
  <w:p w14:paraId="471C37CA" w14:textId="77777777" w:rsidR="008C182C" w:rsidRPr="000B390E" w:rsidRDefault="008C182C" w:rsidP="008C182C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0B390E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0F205C9E" w14:textId="77777777" w:rsidR="008C182C" w:rsidRPr="000B390E" w:rsidRDefault="008C182C" w:rsidP="000B390E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</w:p>
  <w:p w14:paraId="678DD51D" w14:textId="77777777" w:rsidR="008C182C" w:rsidRDefault="008C182C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131F" w14:textId="77777777" w:rsidR="008C182C" w:rsidRPr="000B390E" w:rsidRDefault="008C182C" w:rsidP="008C182C">
    <w:pPr>
      <w:tabs>
        <w:tab w:val="center" w:pos="4536"/>
        <w:tab w:val="right" w:pos="9072"/>
      </w:tabs>
      <w:spacing w:after="0" w:line="240" w:lineRule="auto"/>
      <w:rPr>
        <w:rFonts w:ascii="Tahoma" w:hAnsi="Tahoma" w:cs="Tahoma"/>
        <w:sz w:val="16"/>
        <w:szCs w:val="16"/>
      </w:rPr>
    </w:pPr>
    <w:r w:rsidRPr="000B390E">
      <w:rPr>
        <w:color w:val="000000"/>
        <w:lang w:eastAsia="pl-PL"/>
      </w:rPr>
      <w:t xml:space="preserve"> </w:t>
    </w:r>
    <w:r>
      <w:rPr>
        <w:color w:val="000000"/>
        <w:lang w:eastAsia="pl-PL"/>
      </w:rPr>
      <w:t xml:space="preserve">   </w:t>
    </w:r>
    <w:r w:rsidRPr="000B390E">
      <w:rPr>
        <w:color w:val="000000"/>
        <w:lang w:eastAsia="pl-PL"/>
      </w:rPr>
      <w:t xml:space="preserve">  </w:t>
    </w:r>
  </w:p>
  <w:p w14:paraId="18E8947C" w14:textId="347F6E12" w:rsidR="008C182C" w:rsidRPr="000B390E" w:rsidRDefault="008C182C" w:rsidP="008C182C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lang w:eastAsia="pl-PL"/>
      </w:rPr>
      <w:t xml:space="preserve">      </w:t>
    </w:r>
    <w:r w:rsidRPr="000B390E">
      <w:rPr>
        <w:noProof/>
        <w:color w:val="000000"/>
        <w:lang w:eastAsia="pl-PL"/>
      </w:rPr>
      <w:drawing>
        <wp:inline distT="0" distB="0" distL="0" distR="0" wp14:anchorId="33AF08E7" wp14:editId="5CF54634">
          <wp:extent cx="940279" cy="526212"/>
          <wp:effectExtent l="0" t="0" r="0" b="7620"/>
          <wp:docPr id="16" name="Obraz 16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27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90E">
      <w:rPr>
        <w:color w:val="000000"/>
        <w:lang w:eastAsia="pl-PL"/>
      </w:rPr>
      <w:t xml:space="preserve">          </w:t>
    </w:r>
    <w:r>
      <w:rPr>
        <w:color w:val="000000"/>
      </w:rPr>
      <w:t xml:space="preserve">                              </w:t>
    </w:r>
    <w:r w:rsidRPr="000B390E">
      <w:rPr>
        <w:noProof/>
        <w:color w:val="000000"/>
        <w:lang w:eastAsia="pl-PL"/>
      </w:rPr>
      <w:drawing>
        <wp:inline distT="0" distB="0" distL="0" distR="0" wp14:anchorId="48933340" wp14:editId="5221E97A">
          <wp:extent cx="685800" cy="676275"/>
          <wp:effectExtent l="0" t="0" r="0" b="952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0B390E">
      <w:rPr>
        <w:color w:val="000000"/>
      </w:rPr>
      <w:tab/>
    </w:r>
    <w:r>
      <w:rPr>
        <w:color w:val="000000"/>
      </w:rPr>
      <w:t xml:space="preserve">                  </w:t>
    </w:r>
    <w:r w:rsidRPr="000B390E">
      <w:rPr>
        <w:noProof/>
        <w:color w:val="000000"/>
        <w:lang w:eastAsia="pl-PL"/>
      </w:rPr>
      <w:drawing>
        <wp:inline distT="0" distB="0" distL="0" distR="0" wp14:anchorId="4CDD4C47" wp14:editId="60C41090">
          <wp:extent cx="990600" cy="666750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0B390E">
      <w:rPr>
        <w:color w:val="000000"/>
      </w:rPr>
      <w:t xml:space="preserve">                   </w:t>
    </w:r>
    <w:r>
      <w:rPr>
        <w:color w:val="000000"/>
      </w:rPr>
      <w:t xml:space="preserve">                                                </w:t>
    </w:r>
  </w:p>
  <w:p w14:paraId="2D951537" w14:textId="77777777" w:rsidR="008C182C" w:rsidRPr="000B390E" w:rsidRDefault="008C182C" w:rsidP="008C182C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</w:p>
  <w:p w14:paraId="4B5BB359" w14:textId="77777777" w:rsidR="008C182C" w:rsidRPr="000B390E" w:rsidRDefault="008C182C" w:rsidP="008C182C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0B390E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17FC4B68" w14:textId="77777777" w:rsidR="008C182C" w:rsidRPr="000B390E" w:rsidRDefault="008C182C" w:rsidP="000B390E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</w:p>
  <w:p w14:paraId="44E581BD" w14:textId="77777777" w:rsidR="008C182C" w:rsidRDefault="008C18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B7A"/>
    <w:multiLevelType w:val="hybridMultilevel"/>
    <w:tmpl w:val="CE5E8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DFB"/>
    <w:multiLevelType w:val="multilevel"/>
    <w:tmpl w:val="B01EE8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6CC6374"/>
    <w:multiLevelType w:val="hybridMultilevel"/>
    <w:tmpl w:val="244CB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679CB"/>
    <w:multiLevelType w:val="multilevel"/>
    <w:tmpl w:val="4C8C26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01618B6"/>
    <w:multiLevelType w:val="hybridMultilevel"/>
    <w:tmpl w:val="DF22ABAA"/>
    <w:lvl w:ilvl="0" w:tplc="17B25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E052E"/>
    <w:multiLevelType w:val="hybridMultilevel"/>
    <w:tmpl w:val="27BE1468"/>
    <w:lvl w:ilvl="0" w:tplc="1EC26B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92254"/>
    <w:multiLevelType w:val="multilevel"/>
    <w:tmpl w:val="526699C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205B64"/>
    <w:multiLevelType w:val="hybridMultilevel"/>
    <w:tmpl w:val="7DC69938"/>
    <w:lvl w:ilvl="0" w:tplc="897609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9E6E9E"/>
    <w:multiLevelType w:val="hybridMultilevel"/>
    <w:tmpl w:val="0EF65052"/>
    <w:lvl w:ilvl="0" w:tplc="35BCC9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7651C7"/>
    <w:multiLevelType w:val="hybridMultilevel"/>
    <w:tmpl w:val="DC043D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15ED1"/>
    <w:multiLevelType w:val="multilevel"/>
    <w:tmpl w:val="6076E59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823035"/>
    <w:multiLevelType w:val="hybridMultilevel"/>
    <w:tmpl w:val="7F92821A"/>
    <w:lvl w:ilvl="0" w:tplc="B554D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E7E90"/>
    <w:multiLevelType w:val="hybridMultilevel"/>
    <w:tmpl w:val="A99C4176"/>
    <w:lvl w:ilvl="0" w:tplc="8B48B2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054CA6"/>
    <w:multiLevelType w:val="hybridMultilevel"/>
    <w:tmpl w:val="98CA2AE8"/>
    <w:lvl w:ilvl="0" w:tplc="8FCE33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BB65708"/>
    <w:multiLevelType w:val="hybridMultilevel"/>
    <w:tmpl w:val="BE766FAA"/>
    <w:lvl w:ilvl="0" w:tplc="51BC31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C5A5313"/>
    <w:multiLevelType w:val="hybridMultilevel"/>
    <w:tmpl w:val="5DA88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80A25"/>
    <w:multiLevelType w:val="multilevel"/>
    <w:tmpl w:val="97A4ED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55130F8F"/>
    <w:multiLevelType w:val="multilevel"/>
    <w:tmpl w:val="99E09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8" w15:restartNumberingAfterBreak="0">
    <w:nsid w:val="70A83D40"/>
    <w:multiLevelType w:val="multilevel"/>
    <w:tmpl w:val="51A49A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7B302EC0"/>
    <w:multiLevelType w:val="hybridMultilevel"/>
    <w:tmpl w:val="C2E092AC"/>
    <w:lvl w:ilvl="0" w:tplc="6EE000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374716">
    <w:abstractNumId w:val="17"/>
  </w:num>
  <w:num w:numId="2" w16cid:durableId="1312249002">
    <w:abstractNumId w:val="12"/>
  </w:num>
  <w:num w:numId="3" w16cid:durableId="372391340">
    <w:abstractNumId w:val="10"/>
  </w:num>
  <w:num w:numId="4" w16cid:durableId="1574315007">
    <w:abstractNumId w:val="6"/>
  </w:num>
  <w:num w:numId="5" w16cid:durableId="435560785">
    <w:abstractNumId w:val="19"/>
  </w:num>
  <w:num w:numId="6" w16cid:durableId="1815101548">
    <w:abstractNumId w:val="18"/>
  </w:num>
  <w:num w:numId="7" w16cid:durableId="2061591689">
    <w:abstractNumId w:val="5"/>
  </w:num>
  <w:num w:numId="8" w16cid:durableId="894513857">
    <w:abstractNumId w:val="8"/>
  </w:num>
  <w:num w:numId="9" w16cid:durableId="943465700">
    <w:abstractNumId w:val="14"/>
  </w:num>
  <w:num w:numId="10" w16cid:durableId="967516361">
    <w:abstractNumId w:val="3"/>
  </w:num>
  <w:num w:numId="11" w16cid:durableId="748576130">
    <w:abstractNumId w:val="16"/>
  </w:num>
  <w:num w:numId="12" w16cid:durableId="1666740288">
    <w:abstractNumId w:val="1"/>
  </w:num>
  <w:num w:numId="13" w16cid:durableId="1930457828">
    <w:abstractNumId w:val="0"/>
  </w:num>
  <w:num w:numId="14" w16cid:durableId="1578782159">
    <w:abstractNumId w:val="7"/>
  </w:num>
  <w:num w:numId="15" w16cid:durableId="1899894656">
    <w:abstractNumId w:val="13"/>
  </w:num>
  <w:num w:numId="16" w16cid:durableId="339965798">
    <w:abstractNumId w:val="4"/>
  </w:num>
  <w:num w:numId="17" w16cid:durableId="2012752671">
    <w:abstractNumId w:val="11"/>
  </w:num>
  <w:num w:numId="18" w16cid:durableId="1711223458">
    <w:abstractNumId w:val="9"/>
  </w:num>
  <w:num w:numId="19" w16cid:durableId="1030572400">
    <w:abstractNumId w:val="2"/>
  </w:num>
  <w:num w:numId="20" w16cid:durableId="155014123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02A"/>
    <w:rsid w:val="0000063A"/>
    <w:rsid w:val="00001FFF"/>
    <w:rsid w:val="00002085"/>
    <w:rsid w:val="00003368"/>
    <w:rsid w:val="00003D1C"/>
    <w:rsid w:val="00005383"/>
    <w:rsid w:val="0000606A"/>
    <w:rsid w:val="00006E4C"/>
    <w:rsid w:val="00007826"/>
    <w:rsid w:val="00007AE6"/>
    <w:rsid w:val="00017B35"/>
    <w:rsid w:val="000201B4"/>
    <w:rsid w:val="00021886"/>
    <w:rsid w:val="00024117"/>
    <w:rsid w:val="00025684"/>
    <w:rsid w:val="00026EF0"/>
    <w:rsid w:val="000409CB"/>
    <w:rsid w:val="0004329C"/>
    <w:rsid w:val="0004448B"/>
    <w:rsid w:val="00045B64"/>
    <w:rsid w:val="00046BE1"/>
    <w:rsid w:val="00047799"/>
    <w:rsid w:val="000515A4"/>
    <w:rsid w:val="00051612"/>
    <w:rsid w:val="0005288C"/>
    <w:rsid w:val="00052D17"/>
    <w:rsid w:val="00052EF5"/>
    <w:rsid w:val="00053AE7"/>
    <w:rsid w:val="00053D9B"/>
    <w:rsid w:val="00054191"/>
    <w:rsid w:val="000542B2"/>
    <w:rsid w:val="00057544"/>
    <w:rsid w:val="00057C37"/>
    <w:rsid w:val="00061745"/>
    <w:rsid w:val="000623C5"/>
    <w:rsid w:val="00062775"/>
    <w:rsid w:val="00064063"/>
    <w:rsid w:val="00064845"/>
    <w:rsid w:val="0007141F"/>
    <w:rsid w:val="000763FF"/>
    <w:rsid w:val="000768B5"/>
    <w:rsid w:val="0008311C"/>
    <w:rsid w:val="00083732"/>
    <w:rsid w:val="000848DE"/>
    <w:rsid w:val="000860FA"/>
    <w:rsid w:val="00086324"/>
    <w:rsid w:val="00087E8A"/>
    <w:rsid w:val="00092208"/>
    <w:rsid w:val="00092B9F"/>
    <w:rsid w:val="00093DC6"/>
    <w:rsid w:val="00094380"/>
    <w:rsid w:val="00094DF5"/>
    <w:rsid w:val="00096D52"/>
    <w:rsid w:val="00097B83"/>
    <w:rsid w:val="000A0CDF"/>
    <w:rsid w:val="000A49DE"/>
    <w:rsid w:val="000A5746"/>
    <w:rsid w:val="000A660C"/>
    <w:rsid w:val="000A69BC"/>
    <w:rsid w:val="000A6B6A"/>
    <w:rsid w:val="000B3637"/>
    <w:rsid w:val="000B390E"/>
    <w:rsid w:val="000B44B6"/>
    <w:rsid w:val="000B6152"/>
    <w:rsid w:val="000B741F"/>
    <w:rsid w:val="000B7D93"/>
    <w:rsid w:val="000C05E2"/>
    <w:rsid w:val="000C4E1E"/>
    <w:rsid w:val="000C6285"/>
    <w:rsid w:val="000C7F5D"/>
    <w:rsid w:val="000D4292"/>
    <w:rsid w:val="000D68ED"/>
    <w:rsid w:val="000E2B8F"/>
    <w:rsid w:val="000E3A18"/>
    <w:rsid w:val="000E43DF"/>
    <w:rsid w:val="000E47AB"/>
    <w:rsid w:val="000E5277"/>
    <w:rsid w:val="000E6765"/>
    <w:rsid w:val="000F3155"/>
    <w:rsid w:val="000F353D"/>
    <w:rsid w:val="000F3F99"/>
    <w:rsid w:val="00100C10"/>
    <w:rsid w:val="001010E7"/>
    <w:rsid w:val="00105FFC"/>
    <w:rsid w:val="00106499"/>
    <w:rsid w:val="001068ED"/>
    <w:rsid w:val="00107811"/>
    <w:rsid w:val="00107AC6"/>
    <w:rsid w:val="00110025"/>
    <w:rsid w:val="001108AC"/>
    <w:rsid w:val="00112AEF"/>
    <w:rsid w:val="001137E1"/>
    <w:rsid w:val="00113A27"/>
    <w:rsid w:val="00113DCC"/>
    <w:rsid w:val="00114032"/>
    <w:rsid w:val="0011471C"/>
    <w:rsid w:val="00116262"/>
    <w:rsid w:val="00121070"/>
    <w:rsid w:val="001219E8"/>
    <w:rsid w:val="00122A13"/>
    <w:rsid w:val="00130457"/>
    <w:rsid w:val="001306E4"/>
    <w:rsid w:val="00130E71"/>
    <w:rsid w:val="00131C3F"/>
    <w:rsid w:val="00132BFE"/>
    <w:rsid w:val="00134739"/>
    <w:rsid w:val="0013541D"/>
    <w:rsid w:val="00135AB2"/>
    <w:rsid w:val="00136FAC"/>
    <w:rsid w:val="00137072"/>
    <w:rsid w:val="001417FC"/>
    <w:rsid w:val="00142D76"/>
    <w:rsid w:val="00143444"/>
    <w:rsid w:val="0014474F"/>
    <w:rsid w:val="00150166"/>
    <w:rsid w:val="00151F2F"/>
    <w:rsid w:val="001539B6"/>
    <w:rsid w:val="00153F37"/>
    <w:rsid w:val="00154309"/>
    <w:rsid w:val="00155F1E"/>
    <w:rsid w:val="00156B50"/>
    <w:rsid w:val="00161B70"/>
    <w:rsid w:val="00161E10"/>
    <w:rsid w:val="00161E8F"/>
    <w:rsid w:val="001644F0"/>
    <w:rsid w:val="00165C99"/>
    <w:rsid w:val="001675FD"/>
    <w:rsid w:val="001676F7"/>
    <w:rsid w:val="00167809"/>
    <w:rsid w:val="0017056A"/>
    <w:rsid w:val="001726C2"/>
    <w:rsid w:val="00177131"/>
    <w:rsid w:val="0018205D"/>
    <w:rsid w:val="00183DEB"/>
    <w:rsid w:val="00185630"/>
    <w:rsid w:val="00187008"/>
    <w:rsid w:val="00190B55"/>
    <w:rsid w:val="00191EAE"/>
    <w:rsid w:val="0019375A"/>
    <w:rsid w:val="00193BD1"/>
    <w:rsid w:val="00194F07"/>
    <w:rsid w:val="001952CB"/>
    <w:rsid w:val="00197CED"/>
    <w:rsid w:val="001A0195"/>
    <w:rsid w:val="001A0269"/>
    <w:rsid w:val="001A4CD9"/>
    <w:rsid w:val="001A534C"/>
    <w:rsid w:val="001B09CF"/>
    <w:rsid w:val="001B291D"/>
    <w:rsid w:val="001B2B8C"/>
    <w:rsid w:val="001B44EE"/>
    <w:rsid w:val="001B50F7"/>
    <w:rsid w:val="001B590D"/>
    <w:rsid w:val="001B7F3D"/>
    <w:rsid w:val="001C0E60"/>
    <w:rsid w:val="001C1AAA"/>
    <w:rsid w:val="001C26C0"/>
    <w:rsid w:val="001C4BDD"/>
    <w:rsid w:val="001C58F9"/>
    <w:rsid w:val="001C5D11"/>
    <w:rsid w:val="001C6732"/>
    <w:rsid w:val="001D025F"/>
    <w:rsid w:val="001D04C2"/>
    <w:rsid w:val="001D0634"/>
    <w:rsid w:val="001D6A16"/>
    <w:rsid w:val="001D79EC"/>
    <w:rsid w:val="001E08B8"/>
    <w:rsid w:val="001E0EA7"/>
    <w:rsid w:val="001E1660"/>
    <w:rsid w:val="001E4684"/>
    <w:rsid w:val="001E4F6B"/>
    <w:rsid w:val="001E6152"/>
    <w:rsid w:val="001E7CE8"/>
    <w:rsid w:val="001F028B"/>
    <w:rsid w:val="002007B2"/>
    <w:rsid w:val="002015D7"/>
    <w:rsid w:val="00201B25"/>
    <w:rsid w:val="002020C6"/>
    <w:rsid w:val="00202A03"/>
    <w:rsid w:val="00203183"/>
    <w:rsid w:val="00203B06"/>
    <w:rsid w:val="00204106"/>
    <w:rsid w:val="00204ED7"/>
    <w:rsid w:val="00206026"/>
    <w:rsid w:val="0021264A"/>
    <w:rsid w:val="002128D3"/>
    <w:rsid w:val="00212A2D"/>
    <w:rsid w:val="002131D0"/>
    <w:rsid w:val="00221269"/>
    <w:rsid w:val="002261B4"/>
    <w:rsid w:val="00227299"/>
    <w:rsid w:val="0022780F"/>
    <w:rsid w:val="00227E5C"/>
    <w:rsid w:val="00230628"/>
    <w:rsid w:val="00231905"/>
    <w:rsid w:val="002338B0"/>
    <w:rsid w:val="00235FC1"/>
    <w:rsid w:val="00235FE2"/>
    <w:rsid w:val="00236F2E"/>
    <w:rsid w:val="0023762E"/>
    <w:rsid w:val="002407EB"/>
    <w:rsid w:val="002408D6"/>
    <w:rsid w:val="002446D5"/>
    <w:rsid w:val="002460CC"/>
    <w:rsid w:val="0024676D"/>
    <w:rsid w:val="002468DF"/>
    <w:rsid w:val="00254297"/>
    <w:rsid w:val="00254710"/>
    <w:rsid w:val="002554BB"/>
    <w:rsid w:val="002568EC"/>
    <w:rsid w:val="0026187C"/>
    <w:rsid w:val="002634B4"/>
    <w:rsid w:val="00264731"/>
    <w:rsid w:val="0026608E"/>
    <w:rsid w:val="002665DA"/>
    <w:rsid w:val="00270487"/>
    <w:rsid w:val="00270907"/>
    <w:rsid w:val="00273A1A"/>
    <w:rsid w:val="00275B32"/>
    <w:rsid w:val="00276762"/>
    <w:rsid w:val="00276EA6"/>
    <w:rsid w:val="00277CD3"/>
    <w:rsid w:val="00282578"/>
    <w:rsid w:val="00283A95"/>
    <w:rsid w:val="00287DD1"/>
    <w:rsid w:val="00293F1E"/>
    <w:rsid w:val="00295C07"/>
    <w:rsid w:val="00297AA6"/>
    <w:rsid w:val="00297E1E"/>
    <w:rsid w:val="002A1F74"/>
    <w:rsid w:val="002A2B62"/>
    <w:rsid w:val="002A2F74"/>
    <w:rsid w:val="002A6170"/>
    <w:rsid w:val="002A7183"/>
    <w:rsid w:val="002B038D"/>
    <w:rsid w:val="002B31B4"/>
    <w:rsid w:val="002B561C"/>
    <w:rsid w:val="002B6C77"/>
    <w:rsid w:val="002C05F5"/>
    <w:rsid w:val="002C3483"/>
    <w:rsid w:val="002C3EF9"/>
    <w:rsid w:val="002C634F"/>
    <w:rsid w:val="002C75C3"/>
    <w:rsid w:val="002C7FA3"/>
    <w:rsid w:val="002D2379"/>
    <w:rsid w:val="002D6136"/>
    <w:rsid w:val="002E13FE"/>
    <w:rsid w:val="002E3103"/>
    <w:rsid w:val="002E35B3"/>
    <w:rsid w:val="002E5C5C"/>
    <w:rsid w:val="002E699D"/>
    <w:rsid w:val="002E7CD5"/>
    <w:rsid w:val="002F25B5"/>
    <w:rsid w:val="002F26A6"/>
    <w:rsid w:val="0030359C"/>
    <w:rsid w:val="003039F5"/>
    <w:rsid w:val="0030790B"/>
    <w:rsid w:val="0031020F"/>
    <w:rsid w:val="003104D1"/>
    <w:rsid w:val="00311F7F"/>
    <w:rsid w:val="0031217D"/>
    <w:rsid w:val="00313567"/>
    <w:rsid w:val="0031402F"/>
    <w:rsid w:val="00316687"/>
    <w:rsid w:val="0033264C"/>
    <w:rsid w:val="00333D4B"/>
    <w:rsid w:val="003344A6"/>
    <w:rsid w:val="00335FA5"/>
    <w:rsid w:val="003363CA"/>
    <w:rsid w:val="00340018"/>
    <w:rsid w:val="003427EF"/>
    <w:rsid w:val="00342B8A"/>
    <w:rsid w:val="00345AB2"/>
    <w:rsid w:val="00346FC5"/>
    <w:rsid w:val="00347F2C"/>
    <w:rsid w:val="00351E98"/>
    <w:rsid w:val="003527F9"/>
    <w:rsid w:val="00356A99"/>
    <w:rsid w:val="00356EEB"/>
    <w:rsid w:val="003571A6"/>
    <w:rsid w:val="003573C0"/>
    <w:rsid w:val="00360046"/>
    <w:rsid w:val="003600D4"/>
    <w:rsid w:val="00360649"/>
    <w:rsid w:val="00361B48"/>
    <w:rsid w:val="00361F6C"/>
    <w:rsid w:val="00366330"/>
    <w:rsid w:val="003669A2"/>
    <w:rsid w:val="003669F8"/>
    <w:rsid w:val="00374A0E"/>
    <w:rsid w:val="003761C6"/>
    <w:rsid w:val="003768A7"/>
    <w:rsid w:val="00381202"/>
    <w:rsid w:val="003813A2"/>
    <w:rsid w:val="00381A0B"/>
    <w:rsid w:val="0038571F"/>
    <w:rsid w:val="0038622C"/>
    <w:rsid w:val="0039120D"/>
    <w:rsid w:val="003915D7"/>
    <w:rsid w:val="003929B0"/>
    <w:rsid w:val="00394E23"/>
    <w:rsid w:val="00397400"/>
    <w:rsid w:val="003A32A0"/>
    <w:rsid w:val="003A5C48"/>
    <w:rsid w:val="003A5E74"/>
    <w:rsid w:val="003A5ED8"/>
    <w:rsid w:val="003B2312"/>
    <w:rsid w:val="003B255D"/>
    <w:rsid w:val="003B36B9"/>
    <w:rsid w:val="003B40B7"/>
    <w:rsid w:val="003B5DCB"/>
    <w:rsid w:val="003B652D"/>
    <w:rsid w:val="003C64A2"/>
    <w:rsid w:val="003C6A29"/>
    <w:rsid w:val="003D1FD6"/>
    <w:rsid w:val="003D2970"/>
    <w:rsid w:val="003D323A"/>
    <w:rsid w:val="003D3DD5"/>
    <w:rsid w:val="003D49C0"/>
    <w:rsid w:val="003E18F1"/>
    <w:rsid w:val="003E19C7"/>
    <w:rsid w:val="003E420C"/>
    <w:rsid w:val="003E437F"/>
    <w:rsid w:val="003E5E38"/>
    <w:rsid w:val="003E6345"/>
    <w:rsid w:val="003F0185"/>
    <w:rsid w:val="003F1860"/>
    <w:rsid w:val="003F2659"/>
    <w:rsid w:val="003F2CE6"/>
    <w:rsid w:val="003F3E2D"/>
    <w:rsid w:val="003F6B29"/>
    <w:rsid w:val="0040293C"/>
    <w:rsid w:val="0040388E"/>
    <w:rsid w:val="004048EB"/>
    <w:rsid w:val="00407488"/>
    <w:rsid w:val="004076DE"/>
    <w:rsid w:val="0040786E"/>
    <w:rsid w:val="004079C0"/>
    <w:rsid w:val="00410271"/>
    <w:rsid w:val="004105BE"/>
    <w:rsid w:val="00414312"/>
    <w:rsid w:val="00417E43"/>
    <w:rsid w:val="00420E54"/>
    <w:rsid w:val="00421DE8"/>
    <w:rsid w:val="00424BB2"/>
    <w:rsid w:val="00425FAD"/>
    <w:rsid w:val="004366FB"/>
    <w:rsid w:val="00440A5B"/>
    <w:rsid w:val="00442A95"/>
    <w:rsid w:val="00443871"/>
    <w:rsid w:val="004501ED"/>
    <w:rsid w:val="00450666"/>
    <w:rsid w:val="00450794"/>
    <w:rsid w:val="00451B6E"/>
    <w:rsid w:val="00453B2D"/>
    <w:rsid w:val="0045502A"/>
    <w:rsid w:val="00455344"/>
    <w:rsid w:val="0045637C"/>
    <w:rsid w:val="004576EA"/>
    <w:rsid w:val="004661B7"/>
    <w:rsid w:val="00466530"/>
    <w:rsid w:val="00470251"/>
    <w:rsid w:val="00471706"/>
    <w:rsid w:val="00472592"/>
    <w:rsid w:val="00472B0D"/>
    <w:rsid w:val="00476F69"/>
    <w:rsid w:val="004810FA"/>
    <w:rsid w:val="00483A1C"/>
    <w:rsid w:val="00484BDF"/>
    <w:rsid w:val="00492A87"/>
    <w:rsid w:val="00495AA1"/>
    <w:rsid w:val="004967AD"/>
    <w:rsid w:val="00496E10"/>
    <w:rsid w:val="004974AA"/>
    <w:rsid w:val="004A2BD0"/>
    <w:rsid w:val="004A3E40"/>
    <w:rsid w:val="004A6669"/>
    <w:rsid w:val="004A6D10"/>
    <w:rsid w:val="004A76AD"/>
    <w:rsid w:val="004B02F6"/>
    <w:rsid w:val="004B4D91"/>
    <w:rsid w:val="004B5B3A"/>
    <w:rsid w:val="004B78DB"/>
    <w:rsid w:val="004C2EDD"/>
    <w:rsid w:val="004C4706"/>
    <w:rsid w:val="004C4D44"/>
    <w:rsid w:val="004C4DCB"/>
    <w:rsid w:val="004C5A62"/>
    <w:rsid w:val="004D0553"/>
    <w:rsid w:val="004D1DF5"/>
    <w:rsid w:val="004D2A11"/>
    <w:rsid w:val="004D2E96"/>
    <w:rsid w:val="004D3378"/>
    <w:rsid w:val="004D6547"/>
    <w:rsid w:val="004D798F"/>
    <w:rsid w:val="004D7D5D"/>
    <w:rsid w:val="004E1480"/>
    <w:rsid w:val="004E198C"/>
    <w:rsid w:val="004E1C88"/>
    <w:rsid w:val="004E37FE"/>
    <w:rsid w:val="004E59D8"/>
    <w:rsid w:val="004F1625"/>
    <w:rsid w:val="004F1C80"/>
    <w:rsid w:val="004F2847"/>
    <w:rsid w:val="004F2CD4"/>
    <w:rsid w:val="004F5811"/>
    <w:rsid w:val="004F68C2"/>
    <w:rsid w:val="0050134A"/>
    <w:rsid w:val="0050367C"/>
    <w:rsid w:val="00513337"/>
    <w:rsid w:val="005133CE"/>
    <w:rsid w:val="00515773"/>
    <w:rsid w:val="00517B70"/>
    <w:rsid w:val="005212C4"/>
    <w:rsid w:val="00521467"/>
    <w:rsid w:val="00521B02"/>
    <w:rsid w:val="005311CD"/>
    <w:rsid w:val="00532630"/>
    <w:rsid w:val="00532C86"/>
    <w:rsid w:val="00535221"/>
    <w:rsid w:val="00535334"/>
    <w:rsid w:val="0053621E"/>
    <w:rsid w:val="005365A9"/>
    <w:rsid w:val="00540504"/>
    <w:rsid w:val="005449A8"/>
    <w:rsid w:val="00546BE1"/>
    <w:rsid w:val="00547D69"/>
    <w:rsid w:val="00550D7D"/>
    <w:rsid w:val="0055502D"/>
    <w:rsid w:val="00555480"/>
    <w:rsid w:val="00556D74"/>
    <w:rsid w:val="00556E35"/>
    <w:rsid w:val="00557BB0"/>
    <w:rsid w:val="00560DA4"/>
    <w:rsid w:val="00562EBA"/>
    <w:rsid w:val="005632D0"/>
    <w:rsid w:val="00564C65"/>
    <w:rsid w:val="0056647D"/>
    <w:rsid w:val="005717A7"/>
    <w:rsid w:val="00571D57"/>
    <w:rsid w:val="00573DDB"/>
    <w:rsid w:val="005751E5"/>
    <w:rsid w:val="005753E5"/>
    <w:rsid w:val="00575484"/>
    <w:rsid w:val="0058085C"/>
    <w:rsid w:val="005817C1"/>
    <w:rsid w:val="00582FDF"/>
    <w:rsid w:val="00583B21"/>
    <w:rsid w:val="005841C1"/>
    <w:rsid w:val="00585C13"/>
    <w:rsid w:val="00586A05"/>
    <w:rsid w:val="00587BA9"/>
    <w:rsid w:val="005904D5"/>
    <w:rsid w:val="0059176E"/>
    <w:rsid w:val="0059211F"/>
    <w:rsid w:val="005934EE"/>
    <w:rsid w:val="005938BE"/>
    <w:rsid w:val="00593CC8"/>
    <w:rsid w:val="00594A32"/>
    <w:rsid w:val="00594AD9"/>
    <w:rsid w:val="00595848"/>
    <w:rsid w:val="00595DC1"/>
    <w:rsid w:val="00596C17"/>
    <w:rsid w:val="00597A88"/>
    <w:rsid w:val="005A3B64"/>
    <w:rsid w:val="005A462D"/>
    <w:rsid w:val="005A747B"/>
    <w:rsid w:val="005A7AA9"/>
    <w:rsid w:val="005B0006"/>
    <w:rsid w:val="005B497E"/>
    <w:rsid w:val="005B6698"/>
    <w:rsid w:val="005C1484"/>
    <w:rsid w:val="005C7E7C"/>
    <w:rsid w:val="005D2DFE"/>
    <w:rsid w:val="005D39B5"/>
    <w:rsid w:val="005D4111"/>
    <w:rsid w:val="005D69CA"/>
    <w:rsid w:val="005D704E"/>
    <w:rsid w:val="005E2991"/>
    <w:rsid w:val="005E426E"/>
    <w:rsid w:val="005E4630"/>
    <w:rsid w:val="005E679A"/>
    <w:rsid w:val="005E7158"/>
    <w:rsid w:val="005E7814"/>
    <w:rsid w:val="005F0E2F"/>
    <w:rsid w:val="005F10C2"/>
    <w:rsid w:val="005F2F92"/>
    <w:rsid w:val="005F32C6"/>
    <w:rsid w:val="005F538B"/>
    <w:rsid w:val="005F585D"/>
    <w:rsid w:val="005F6F12"/>
    <w:rsid w:val="005F6F9A"/>
    <w:rsid w:val="00603B02"/>
    <w:rsid w:val="00603C78"/>
    <w:rsid w:val="00605859"/>
    <w:rsid w:val="006060CE"/>
    <w:rsid w:val="0060672A"/>
    <w:rsid w:val="00607394"/>
    <w:rsid w:val="006111D7"/>
    <w:rsid w:val="006112A0"/>
    <w:rsid w:val="006119FA"/>
    <w:rsid w:val="00612061"/>
    <w:rsid w:val="0062127B"/>
    <w:rsid w:val="006225F9"/>
    <w:rsid w:val="006239FE"/>
    <w:rsid w:val="00625239"/>
    <w:rsid w:val="00625243"/>
    <w:rsid w:val="00627E20"/>
    <w:rsid w:val="0063293F"/>
    <w:rsid w:val="00633E00"/>
    <w:rsid w:val="00634D83"/>
    <w:rsid w:val="00635355"/>
    <w:rsid w:val="00635AF1"/>
    <w:rsid w:val="0063760A"/>
    <w:rsid w:val="00637A06"/>
    <w:rsid w:val="00643313"/>
    <w:rsid w:val="0064484D"/>
    <w:rsid w:val="006465DD"/>
    <w:rsid w:val="00647326"/>
    <w:rsid w:val="006507B8"/>
    <w:rsid w:val="0065081C"/>
    <w:rsid w:val="00651FD4"/>
    <w:rsid w:val="00653213"/>
    <w:rsid w:val="006554F1"/>
    <w:rsid w:val="00655B60"/>
    <w:rsid w:val="006600E7"/>
    <w:rsid w:val="006608F8"/>
    <w:rsid w:val="00661172"/>
    <w:rsid w:val="00661A67"/>
    <w:rsid w:val="00664DCB"/>
    <w:rsid w:val="00664E3C"/>
    <w:rsid w:val="006671DA"/>
    <w:rsid w:val="00671375"/>
    <w:rsid w:val="0067760F"/>
    <w:rsid w:val="00677722"/>
    <w:rsid w:val="00681BAF"/>
    <w:rsid w:val="00681E80"/>
    <w:rsid w:val="00682242"/>
    <w:rsid w:val="00682FF5"/>
    <w:rsid w:val="0068663B"/>
    <w:rsid w:val="00686DE1"/>
    <w:rsid w:val="00687163"/>
    <w:rsid w:val="00690310"/>
    <w:rsid w:val="006939B8"/>
    <w:rsid w:val="00693CFB"/>
    <w:rsid w:val="00695657"/>
    <w:rsid w:val="006958F1"/>
    <w:rsid w:val="00696C68"/>
    <w:rsid w:val="00697F05"/>
    <w:rsid w:val="006A3C68"/>
    <w:rsid w:val="006A6C47"/>
    <w:rsid w:val="006A6C73"/>
    <w:rsid w:val="006A6EAE"/>
    <w:rsid w:val="006A6ED3"/>
    <w:rsid w:val="006A7E70"/>
    <w:rsid w:val="006A7F9A"/>
    <w:rsid w:val="006B01A2"/>
    <w:rsid w:val="006B1002"/>
    <w:rsid w:val="006B3906"/>
    <w:rsid w:val="006B6180"/>
    <w:rsid w:val="006C022E"/>
    <w:rsid w:val="006C1527"/>
    <w:rsid w:val="006C15B7"/>
    <w:rsid w:val="006C5F76"/>
    <w:rsid w:val="006D12B6"/>
    <w:rsid w:val="006D3158"/>
    <w:rsid w:val="006D51AF"/>
    <w:rsid w:val="006D6276"/>
    <w:rsid w:val="006E11CE"/>
    <w:rsid w:val="006E1D95"/>
    <w:rsid w:val="006E53F6"/>
    <w:rsid w:val="006F0342"/>
    <w:rsid w:val="006F2081"/>
    <w:rsid w:val="006F2EEB"/>
    <w:rsid w:val="006F35B7"/>
    <w:rsid w:val="006F3782"/>
    <w:rsid w:val="006F4729"/>
    <w:rsid w:val="006F488C"/>
    <w:rsid w:val="006F4A32"/>
    <w:rsid w:val="006F6B6E"/>
    <w:rsid w:val="006F71B4"/>
    <w:rsid w:val="0070300F"/>
    <w:rsid w:val="00704519"/>
    <w:rsid w:val="007046F1"/>
    <w:rsid w:val="00705083"/>
    <w:rsid w:val="0070593E"/>
    <w:rsid w:val="007108B3"/>
    <w:rsid w:val="0071281C"/>
    <w:rsid w:val="00714BD4"/>
    <w:rsid w:val="0071507C"/>
    <w:rsid w:val="0071560B"/>
    <w:rsid w:val="00715F0B"/>
    <w:rsid w:val="007200C8"/>
    <w:rsid w:val="00721A6C"/>
    <w:rsid w:val="00723044"/>
    <w:rsid w:val="007250D4"/>
    <w:rsid w:val="00726FD6"/>
    <w:rsid w:val="007273FF"/>
    <w:rsid w:val="00732B73"/>
    <w:rsid w:val="00733ACD"/>
    <w:rsid w:val="0073411E"/>
    <w:rsid w:val="00736B1A"/>
    <w:rsid w:val="007424C1"/>
    <w:rsid w:val="007457BA"/>
    <w:rsid w:val="00745824"/>
    <w:rsid w:val="00745D72"/>
    <w:rsid w:val="00747C3D"/>
    <w:rsid w:val="00750909"/>
    <w:rsid w:val="00751269"/>
    <w:rsid w:val="0075143F"/>
    <w:rsid w:val="00753358"/>
    <w:rsid w:val="00753E94"/>
    <w:rsid w:val="007552EB"/>
    <w:rsid w:val="00755E87"/>
    <w:rsid w:val="00756D56"/>
    <w:rsid w:val="007629A1"/>
    <w:rsid w:val="0076432D"/>
    <w:rsid w:val="00765051"/>
    <w:rsid w:val="00765E5F"/>
    <w:rsid w:val="0076780E"/>
    <w:rsid w:val="00771649"/>
    <w:rsid w:val="00773873"/>
    <w:rsid w:val="0077704B"/>
    <w:rsid w:val="0077799C"/>
    <w:rsid w:val="00777CFA"/>
    <w:rsid w:val="00782D93"/>
    <w:rsid w:val="00785242"/>
    <w:rsid w:val="007860EC"/>
    <w:rsid w:val="00786CA0"/>
    <w:rsid w:val="007906B8"/>
    <w:rsid w:val="0079183F"/>
    <w:rsid w:val="007934C4"/>
    <w:rsid w:val="00794FE2"/>
    <w:rsid w:val="007958A8"/>
    <w:rsid w:val="007A0499"/>
    <w:rsid w:val="007A204B"/>
    <w:rsid w:val="007A3E23"/>
    <w:rsid w:val="007A3EB4"/>
    <w:rsid w:val="007A4601"/>
    <w:rsid w:val="007A489D"/>
    <w:rsid w:val="007A5580"/>
    <w:rsid w:val="007A635D"/>
    <w:rsid w:val="007A69C0"/>
    <w:rsid w:val="007A776F"/>
    <w:rsid w:val="007B0B09"/>
    <w:rsid w:val="007B32AD"/>
    <w:rsid w:val="007B33C2"/>
    <w:rsid w:val="007B4A12"/>
    <w:rsid w:val="007B4F8C"/>
    <w:rsid w:val="007B6061"/>
    <w:rsid w:val="007B6562"/>
    <w:rsid w:val="007B6D09"/>
    <w:rsid w:val="007B742B"/>
    <w:rsid w:val="007C0408"/>
    <w:rsid w:val="007C05C1"/>
    <w:rsid w:val="007C157A"/>
    <w:rsid w:val="007C1616"/>
    <w:rsid w:val="007C1804"/>
    <w:rsid w:val="007C1ED6"/>
    <w:rsid w:val="007C25FD"/>
    <w:rsid w:val="007C644F"/>
    <w:rsid w:val="007C6F6E"/>
    <w:rsid w:val="007C7B76"/>
    <w:rsid w:val="007D0E7B"/>
    <w:rsid w:val="007D16EE"/>
    <w:rsid w:val="007D201B"/>
    <w:rsid w:val="007D2D2A"/>
    <w:rsid w:val="007D385A"/>
    <w:rsid w:val="007D6864"/>
    <w:rsid w:val="007D6866"/>
    <w:rsid w:val="007D7E61"/>
    <w:rsid w:val="007E063A"/>
    <w:rsid w:val="007E0AF0"/>
    <w:rsid w:val="007E3102"/>
    <w:rsid w:val="007E3ED6"/>
    <w:rsid w:val="007F3A01"/>
    <w:rsid w:val="007F60B5"/>
    <w:rsid w:val="007F7E95"/>
    <w:rsid w:val="00811F47"/>
    <w:rsid w:val="00814B65"/>
    <w:rsid w:val="00816CD6"/>
    <w:rsid w:val="00820B52"/>
    <w:rsid w:val="008214DE"/>
    <w:rsid w:val="00821D99"/>
    <w:rsid w:val="0082354A"/>
    <w:rsid w:val="0082524F"/>
    <w:rsid w:val="008306D6"/>
    <w:rsid w:val="00831DF4"/>
    <w:rsid w:val="0083432A"/>
    <w:rsid w:val="00835407"/>
    <w:rsid w:val="008361F2"/>
    <w:rsid w:val="00842BA6"/>
    <w:rsid w:val="00842D00"/>
    <w:rsid w:val="00843A64"/>
    <w:rsid w:val="0084735B"/>
    <w:rsid w:val="0085039C"/>
    <w:rsid w:val="008507CB"/>
    <w:rsid w:val="00850B5D"/>
    <w:rsid w:val="00850C2A"/>
    <w:rsid w:val="00854B9A"/>
    <w:rsid w:val="00855B4D"/>
    <w:rsid w:val="008562D1"/>
    <w:rsid w:val="008579BD"/>
    <w:rsid w:val="00857A0B"/>
    <w:rsid w:val="00860CBE"/>
    <w:rsid w:val="00863A00"/>
    <w:rsid w:val="0086474D"/>
    <w:rsid w:val="00864C83"/>
    <w:rsid w:val="00865B1A"/>
    <w:rsid w:val="00866905"/>
    <w:rsid w:val="00870635"/>
    <w:rsid w:val="008724B5"/>
    <w:rsid w:val="00873CCD"/>
    <w:rsid w:val="008763BB"/>
    <w:rsid w:val="00876D1C"/>
    <w:rsid w:val="00877047"/>
    <w:rsid w:val="00877A39"/>
    <w:rsid w:val="00877F98"/>
    <w:rsid w:val="00881DCF"/>
    <w:rsid w:val="0088288F"/>
    <w:rsid w:val="00882D07"/>
    <w:rsid w:val="00883100"/>
    <w:rsid w:val="00883670"/>
    <w:rsid w:val="00883D73"/>
    <w:rsid w:val="0088480A"/>
    <w:rsid w:val="008854F8"/>
    <w:rsid w:val="00887C33"/>
    <w:rsid w:val="00887FD6"/>
    <w:rsid w:val="008914B3"/>
    <w:rsid w:val="00892586"/>
    <w:rsid w:val="008943D4"/>
    <w:rsid w:val="00895539"/>
    <w:rsid w:val="008965F2"/>
    <w:rsid w:val="00896C03"/>
    <w:rsid w:val="008A19B4"/>
    <w:rsid w:val="008A3437"/>
    <w:rsid w:val="008A3EBE"/>
    <w:rsid w:val="008A4BEB"/>
    <w:rsid w:val="008A706C"/>
    <w:rsid w:val="008B0731"/>
    <w:rsid w:val="008B367F"/>
    <w:rsid w:val="008B3DA1"/>
    <w:rsid w:val="008B4148"/>
    <w:rsid w:val="008B60C6"/>
    <w:rsid w:val="008B6205"/>
    <w:rsid w:val="008C182C"/>
    <w:rsid w:val="008C3849"/>
    <w:rsid w:val="008C391C"/>
    <w:rsid w:val="008C684D"/>
    <w:rsid w:val="008C6B35"/>
    <w:rsid w:val="008D0348"/>
    <w:rsid w:val="008D2BE9"/>
    <w:rsid w:val="008D31FF"/>
    <w:rsid w:val="008D35A5"/>
    <w:rsid w:val="008D7A3D"/>
    <w:rsid w:val="008D7BD3"/>
    <w:rsid w:val="008E4C1A"/>
    <w:rsid w:val="008E69D4"/>
    <w:rsid w:val="008E6B5E"/>
    <w:rsid w:val="008E6CCC"/>
    <w:rsid w:val="008E7284"/>
    <w:rsid w:val="008F076D"/>
    <w:rsid w:val="008F2B97"/>
    <w:rsid w:val="008F2C66"/>
    <w:rsid w:val="008F4E82"/>
    <w:rsid w:val="008F5112"/>
    <w:rsid w:val="008F5DFE"/>
    <w:rsid w:val="008F705C"/>
    <w:rsid w:val="008F78E3"/>
    <w:rsid w:val="00900612"/>
    <w:rsid w:val="00900D4D"/>
    <w:rsid w:val="009026C0"/>
    <w:rsid w:val="009044B2"/>
    <w:rsid w:val="00906194"/>
    <w:rsid w:val="00913048"/>
    <w:rsid w:val="0091717D"/>
    <w:rsid w:val="00920293"/>
    <w:rsid w:val="009216E1"/>
    <w:rsid w:val="009268B1"/>
    <w:rsid w:val="00927939"/>
    <w:rsid w:val="00932B2C"/>
    <w:rsid w:val="0093321E"/>
    <w:rsid w:val="009348AA"/>
    <w:rsid w:val="00934DB0"/>
    <w:rsid w:val="00936049"/>
    <w:rsid w:val="00936E2F"/>
    <w:rsid w:val="00937002"/>
    <w:rsid w:val="00940A60"/>
    <w:rsid w:val="009442B7"/>
    <w:rsid w:val="00944F16"/>
    <w:rsid w:val="009475AC"/>
    <w:rsid w:val="009519BD"/>
    <w:rsid w:val="00952E32"/>
    <w:rsid w:val="009555D8"/>
    <w:rsid w:val="009578D7"/>
    <w:rsid w:val="00960EA6"/>
    <w:rsid w:val="009610C5"/>
    <w:rsid w:val="00961623"/>
    <w:rsid w:val="00967806"/>
    <w:rsid w:val="00970C05"/>
    <w:rsid w:val="00970E54"/>
    <w:rsid w:val="00971034"/>
    <w:rsid w:val="009729A7"/>
    <w:rsid w:val="00973986"/>
    <w:rsid w:val="00973B9E"/>
    <w:rsid w:val="0097410D"/>
    <w:rsid w:val="009820E6"/>
    <w:rsid w:val="009837C7"/>
    <w:rsid w:val="009841A2"/>
    <w:rsid w:val="009843C8"/>
    <w:rsid w:val="00984C1E"/>
    <w:rsid w:val="00986BDB"/>
    <w:rsid w:val="00993F5E"/>
    <w:rsid w:val="00995129"/>
    <w:rsid w:val="009961C3"/>
    <w:rsid w:val="009A13CD"/>
    <w:rsid w:val="009A1EF4"/>
    <w:rsid w:val="009A2B14"/>
    <w:rsid w:val="009A35FF"/>
    <w:rsid w:val="009A57C3"/>
    <w:rsid w:val="009B0ADC"/>
    <w:rsid w:val="009B19FB"/>
    <w:rsid w:val="009B1DE8"/>
    <w:rsid w:val="009B4B9B"/>
    <w:rsid w:val="009B755F"/>
    <w:rsid w:val="009C13D7"/>
    <w:rsid w:val="009C33CD"/>
    <w:rsid w:val="009C5470"/>
    <w:rsid w:val="009C5963"/>
    <w:rsid w:val="009C64C5"/>
    <w:rsid w:val="009C74D0"/>
    <w:rsid w:val="009C7A18"/>
    <w:rsid w:val="009D0361"/>
    <w:rsid w:val="009D042B"/>
    <w:rsid w:val="009D2087"/>
    <w:rsid w:val="009D2C81"/>
    <w:rsid w:val="009D5FF9"/>
    <w:rsid w:val="009E2C17"/>
    <w:rsid w:val="009E3887"/>
    <w:rsid w:val="009E4002"/>
    <w:rsid w:val="009E57CD"/>
    <w:rsid w:val="009E694E"/>
    <w:rsid w:val="009F120E"/>
    <w:rsid w:val="009F47E3"/>
    <w:rsid w:val="009F50F4"/>
    <w:rsid w:val="00A01D10"/>
    <w:rsid w:val="00A04171"/>
    <w:rsid w:val="00A075E9"/>
    <w:rsid w:val="00A10C9F"/>
    <w:rsid w:val="00A122F1"/>
    <w:rsid w:val="00A13124"/>
    <w:rsid w:val="00A15087"/>
    <w:rsid w:val="00A213B8"/>
    <w:rsid w:val="00A215F5"/>
    <w:rsid w:val="00A2488A"/>
    <w:rsid w:val="00A24A9B"/>
    <w:rsid w:val="00A24E65"/>
    <w:rsid w:val="00A27676"/>
    <w:rsid w:val="00A311D1"/>
    <w:rsid w:val="00A32202"/>
    <w:rsid w:val="00A336BA"/>
    <w:rsid w:val="00A340AE"/>
    <w:rsid w:val="00A34761"/>
    <w:rsid w:val="00A35A93"/>
    <w:rsid w:val="00A3705F"/>
    <w:rsid w:val="00A43B9D"/>
    <w:rsid w:val="00A43E61"/>
    <w:rsid w:val="00A462E8"/>
    <w:rsid w:val="00A46B82"/>
    <w:rsid w:val="00A46F8C"/>
    <w:rsid w:val="00A473D1"/>
    <w:rsid w:val="00A475AC"/>
    <w:rsid w:val="00A50536"/>
    <w:rsid w:val="00A514A8"/>
    <w:rsid w:val="00A521B6"/>
    <w:rsid w:val="00A54E71"/>
    <w:rsid w:val="00A5670A"/>
    <w:rsid w:val="00A60ACD"/>
    <w:rsid w:val="00A627C9"/>
    <w:rsid w:val="00A651C4"/>
    <w:rsid w:val="00A66A96"/>
    <w:rsid w:val="00A67240"/>
    <w:rsid w:val="00A71296"/>
    <w:rsid w:val="00A71884"/>
    <w:rsid w:val="00A72F97"/>
    <w:rsid w:val="00A735FF"/>
    <w:rsid w:val="00A7422E"/>
    <w:rsid w:val="00A743DE"/>
    <w:rsid w:val="00A74C6C"/>
    <w:rsid w:val="00A75F23"/>
    <w:rsid w:val="00A77639"/>
    <w:rsid w:val="00A778CB"/>
    <w:rsid w:val="00A779B4"/>
    <w:rsid w:val="00A80695"/>
    <w:rsid w:val="00A820DD"/>
    <w:rsid w:val="00A823A4"/>
    <w:rsid w:val="00A83C41"/>
    <w:rsid w:val="00A90DA4"/>
    <w:rsid w:val="00A92429"/>
    <w:rsid w:val="00A926D4"/>
    <w:rsid w:val="00A977A7"/>
    <w:rsid w:val="00AA03B5"/>
    <w:rsid w:val="00AA046F"/>
    <w:rsid w:val="00AA107E"/>
    <w:rsid w:val="00AA13E5"/>
    <w:rsid w:val="00AA319E"/>
    <w:rsid w:val="00AA5080"/>
    <w:rsid w:val="00AA6F45"/>
    <w:rsid w:val="00AB1FC0"/>
    <w:rsid w:val="00AB34DC"/>
    <w:rsid w:val="00AB3627"/>
    <w:rsid w:val="00AB3F95"/>
    <w:rsid w:val="00AB624F"/>
    <w:rsid w:val="00AB6B97"/>
    <w:rsid w:val="00AB72F7"/>
    <w:rsid w:val="00AB7696"/>
    <w:rsid w:val="00AC2860"/>
    <w:rsid w:val="00AC4D50"/>
    <w:rsid w:val="00AC50B4"/>
    <w:rsid w:val="00AC6614"/>
    <w:rsid w:val="00AC7C71"/>
    <w:rsid w:val="00AD094F"/>
    <w:rsid w:val="00AD37CA"/>
    <w:rsid w:val="00AD65F7"/>
    <w:rsid w:val="00AE2B45"/>
    <w:rsid w:val="00AE4902"/>
    <w:rsid w:val="00AE6A94"/>
    <w:rsid w:val="00AE7310"/>
    <w:rsid w:val="00AF060F"/>
    <w:rsid w:val="00AF08F0"/>
    <w:rsid w:val="00AF21B7"/>
    <w:rsid w:val="00AF391F"/>
    <w:rsid w:val="00AF608B"/>
    <w:rsid w:val="00B039A9"/>
    <w:rsid w:val="00B05319"/>
    <w:rsid w:val="00B07EE7"/>
    <w:rsid w:val="00B134D3"/>
    <w:rsid w:val="00B155A1"/>
    <w:rsid w:val="00B17E9D"/>
    <w:rsid w:val="00B223DA"/>
    <w:rsid w:val="00B2395C"/>
    <w:rsid w:val="00B26585"/>
    <w:rsid w:val="00B279F0"/>
    <w:rsid w:val="00B27A83"/>
    <w:rsid w:val="00B27AB9"/>
    <w:rsid w:val="00B30F6C"/>
    <w:rsid w:val="00B310EE"/>
    <w:rsid w:val="00B329EE"/>
    <w:rsid w:val="00B34FF9"/>
    <w:rsid w:val="00B35150"/>
    <w:rsid w:val="00B4103F"/>
    <w:rsid w:val="00B42426"/>
    <w:rsid w:val="00B42DC9"/>
    <w:rsid w:val="00B44AA6"/>
    <w:rsid w:val="00B4524D"/>
    <w:rsid w:val="00B45A7D"/>
    <w:rsid w:val="00B45CFA"/>
    <w:rsid w:val="00B45E95"/>
    <w:rsid w:val="00B46125"/>
    <w:rsid w:val="00B50879"/>
    <w:rsid w:val="00B52360"/>
    <w:rsid w:val="00B57A1C"/>
    <w:rsid w:val="00B613D1"/>
    <w:rsid w:val="00B61A6D"/>
    <w:rsid w:val="00B64276"/>
    <w:rsid w:val="00B6537A"/>
    <w:rsid w:val="00B66473"/>
    <w:rsid w:val="00B66D94"/>
    <w:rsid w:val="00B71F4A"/>
    <w:rsid w:val="00B72A43"/>
    <w:rsid w:val="00B74A43"/>
    <w:rsid w:val="00B75D3E"/>
    <w:rsid w:val="00B76AFF"/>
    <w:rsid w:val="00B76FF1"/>
    <w:rsid w:val="00B7733D"/>
    <w:rsid w:val="00B77D87"/>
    <w:rsid w:val="00B81D79"/>
    <w:rsid w:val="00B827B5"/>
    <w:rsid w:val="00B83C1D"/>
    <w:rsid w:val="00B85027"/>
    <w:rsid w:val="00B96B53"/>
    <w:rsid w:val="00BA0A22"/>
    <w:rsid w:val="00BA3F05"/>
    <w:rsid w:val="00BA4480"/>
    <w:rsid w:val="00BA53AD"/>
    <w:rsid w:val="00BA5922"/>
    <w:rsid w:val="00BA59C3"/>
    <w:rsid w:val="00BA5E10"/>
    <w:rsid w:val="00BA6909"/>
    <w:rsid w:val="00BA7B12"/>
    <w:rsid w:val="00BB10D9"/>
    <w:rsid w:val="00BB10F3"/>
    <w:rsid w:val="00BB23E9"/>
    <w:rsid w:val="00BB401D"/>
    <w:rsid w:val="00BB4977"/>
    <w:rsid w:val="00BB7A77"/>
    <w:rsid w:val="00BC0122"/>
    <w:rsid w:val="00BC0BD0"/>
    <w:rsid w:val="00BC1B30"/>
    <w:rsid w:val="00BC2420"/>
    <w:rsid w:val="00BC5ADD"/>
    <w:rsid w:val="00BC6136"/>
    <w:rsid w:val="00BC6ABC"/>
    <w:rsid w:val="00BC6C41"/>
    <w:rsid w:val="00BD1EF0"/>
    <w:rsid w:val="00BD2F0C"/>
    <w:rsid w:val="00BD70F8"/>
    <w:rsid w:val="00BE2712"/>
    <w:rsid w:val="00BE28B3"/>
    <w:rsid w:val="00BE3524"/>
    <w:rsid w:val="00BE3D3B"/>
    <w:rsid w:val="00BE423A"/>
    <w:rsid w:val="00BE58AA"/>
    <w:rsid w:val="00BE5B68"/>
    <w:rsid w:val="00BE63C1"/>
    <w:rsid w:val="00BE741D"/>
    <w:rsid w:val="00BF3941"/>
    <w:rsid w:val="00BF42C6"/>
    <w:rsid w:val="00BF4662"/>
    <w:rsid w:val="00BF601F"/>
    <w:rsid w:val="00BF6EE0"/>
    <w:rsid w:val="00C0192F"/>
    <w:rsid w:val="00C0526A"/>
    <w:rsid w:val="00C054A7"/>
    <w:rsid w:val="00C0591D"/>
    <w:rsid w:val="00C0652C"/>
    <w:rsid w:val="00C13810"/>
    <w:rsid w:val="00C138DC"/>
    <w:rsid w:val="00C14A7F"/>
    <w:rsid w:val="00C15080"/>
    <w:rsid w:val="00C20223"/>
    <w:rsid w:val="00C24C2D"/>
    <w:rsid w:val="00C2594F"/>
    <w:rsid w:val="00C25957"/>
    <w:rsid w:val="00C265B8"/>
    <w:rsid w:val="00C30DB2"/>
    <w:rsid w:val="00C30DF3"/>
    <w:rsid w:val="00C32FC9"/>
    <w:rsid w:val="00C33ACE"/>
    <w:rsid w:val="00C41201"/>
    <w:rsid w:val="00C44593"/>
    <w:rsid w:val="00C45AC5"/>
    <w:rsid w:val="00C465F6"/>
    <w:rsid w:val="00C50747"/>
    <w:rsid w:val="00C52735"/>
    <w:rsid w:val="00C52D79"/>
    <w:rsid w:val="00C53585"/>
    <w:rsid w:val="00C552CA"/>
    <w:rsid w:val="00C55A3A"/>
    <w:rsid w:val="00C578E6"/>
    <w:rsid w:val="00C60EEF"/>
    <w:rsid w:val="00C62AAD"/>
    <w:rsid w:val="00C71992"/>
    <w:rsid w:val="00C733A9"/>
    <w:rsid w:val="00C74D6F"/>
    <w:rsid w:val="00C74D78"/>
    <w:rsid w:val="00C77A2A"/>
    <w:rsid w:val="00C77EBB"/>
    <w:rsid w:val="00C83BBB"/>
    <w:rsid w:val="00C851AA"/>
    <w:rsid w:val="00C8747E"/>
    <w:rsid w:val="00C90C25"/>
    <w:rsid w:val="00C911F9"/>
    <w:rsid w:val="00CA2AE1"/>
    <w:rsid w:val="00CA2C35"/>
    <w:rsid w:val="00CA6BE3"/>
    <w:rsid w:val="00CB2D0B"/>
    <w:rsid w:val="00CB57A6"/>
    <w:rsid w:val="00CC0F9D"/>
    <w:rsid w:val="00CC1783"/>
    <w:rsid w:val="00CC345E"/>
    <w:rsid w:val="00CC3875"/>
    <w:rsid w:val="00CC66EC"/>
    <w:rsid w:val="00CD0313"/>
    <w:rsid w:val="00CD1E3E"/>
    <w:rsid w:val="00CD2F5D"/>
    <w:rsid w:val="00CD3023"/>
    <w:rsid w:val="00CD4654"/>
    <w:rsid w:val="00CD50B2"/>
    <w:rsid w:val="00CD527E"/>
    <w:rsid w:val="00CD6421"/>
    <w:rsid w:val="00CD72B1"/>
    <w:rsid w:val="00CE02C5"/>
    <w:rsid w:val="00CE1D40"/>
    <w:rsid w:val="00CE2454"/>
    <w:rsid w:val="00CE50C8"/>
    <w:rsid w:val="00CF04E0"/>
    <w:rsid w:val="00CF2641"/>
    <w:rsid w:val="00CF2BFF"/>
    <w:rsid w:val="00CF36A4"/>
    <w:rsid w:val="00CF4613"/>
    <w:rsid w:val="00CF555E"/>
    <w:rsid w:val="00CF6DE5"/>
    <w:rsid w:val="00CF72D0"/>
    <w:rsid w:val="00D060A9"/>
    <w:rsid w:val="00D06F36"/>
    <w:rsid w:val="00D11C13"/>
    <w:rsid w:val="00D13DD8"/>
    <w:rsid w:val="00D13F66"/>
    <w:rsid w:val="00D147E5"/>
    <w:rsid w:val="00D15B78"/>
    <w:rsid w:val="00D16DAD"/>
    <w:rsid w:val="00D1709B"/>
    <w:rsid w:val="00D172F3"/>
    <w:rsid w:val="00D21B7A"/>
    <w:rsid w:val="00D2276A"/>
    <w:rsid w:val="00D227DC"/>
    <w:rsid w:val="00D231C8"/>
    <w:rsid w:val="00D23708"/>
    <w:rsid w:val="00D242AA"/>
    <w:rsid w:val="00D25413"/>
    <w:rsid w:val="00D25A22"/>
    <w:rsid w:val="00D26610"/>
    <w:rsid w:val="00D27880"/>
    <w:rsid w:val="00D307EF"/>
    <w:rsid w:val="00D31029"/>
    <w:rsid w:val="00D3258A"/>
    <w:rsid w:val="00D34702"/>
    <w:rsid w:val="00D350F6"/>
    <w:rsid w:val="00D47B1B"/>
    <w:rsid w:val="00D50E1E"/>
    <w:rsid w:val="00D510E6"/>
    <w:rsid w:val="00D5197E"/>
    <w:rsid w:val="00D5584D"/>
    <w:rsid w:val="00D56CCB"/>
    <w:rsid w:val="00D612B5"/>
    <w:rsid w:val="00D6439F"/>
    <w:rsid w:val="00D65826"/>
    <w:rsid w:val="00D70C24"/>
    <w:rsid w:val="00D737DA"/>
    <w:rsid w:val="00D74F81"/>
    <w:rsid w:val="00D81582"/>
    <w:rsid w:val="00D82030"/>
    <w:rsid w:val="00D831A9"/>
    <w:rsid w:val="00D83DB0"/>
    <w:rsid w:val="00D862E7"/>
    <w:rsid w:val="00D8710F"/>
    <w:rsid w:val="00D90FA3"/>
    <w:rsid w:val="00DA0985"/>
    <w:rsid w:val="00DA1055"/>
    <w:rsid w:val="00DA180E"/>
    <w:rsid w:val="00DA204B"/>
    <w:rsid w:val="00DA2958"/>
    <w:rsid w:val="00DB0F61"/>
    <w:rsid w:val="00DB42C9"/>
    <w:rsid w:val="00DB6BC1"/>
    <w:rsid w:val="00DC282F"/>
    <w:rsid w:val="00DC4A2C"/>
    <w:rsid w:val="00DC4A71"/>
    <w:rsid w:val="00DD0F05"/>
    <w:rsid w:val="00DD1107"/>
    <w:rsid w:val="00DD49A7"/>
    <w:rsid w:val="00DD6CC4"/>
    <w:rsid w:val="00DD7C16"/>
    <w:rsid w:val="00DE2AB8"/>
    <w:rsid w:val="00DE6A3D"/>
    <w:rsid w:val="00DE6BD9"/>
    <w:rsid w:val="00DF12A0"/>
    <w:rsid w:val="00DF63B4"/>
    <w:rsid w:val="00DF6EBE"/>
    <w:rsid w:val="00DF71CD"/>
    <w:rsid w:val="00E00791"/>
    <w:rsid w:val="00E05222"/>
    <w:rsid w:val="00E0530A"/>
    <w:rsid w:val="00E05E8B"/>
    <w:rsid w:val="00E10CFC"/>
    <w:rsid w:val="00E10E46"/>
    <w:rsid w:val="00E110BE"/>
    <w:rsid w:val="00E125B7"/>
    <w:rsid w:val="00E15372"/>
    <w:rsid w:val="00E16D67"/>
    <w:rsid w:val="00E2274E"/>
    <w:rsid w:val="00E231C9"/>
    <w:rsid w:val="00E24A27"/>
    <w:rsid w:val="00E25DAC"/>
    <w:rsid w:val="00E322C6"/>
    <w:rsid w:val="00E33151"/>
    <w:rsid w:val="00E33E9F"/>
    <w:rsid w:val="00E36812"/>
    <w:rsid w:val="00E37B7C"/>
    <w:rsid w:val="00E40847"/>
    <w:rsid w:val="00E433CF"/>
    <w:rsid w:val="00E45401"/>
    <w:rsid w:val="00E45E15"/>
    <w:rsid w:val="00E461DB"/>
    <w:rsid w:val="00E46B58"/>
    <w:rsid w:val="00E50204"/>
    <w:rsid w:val="00E50653"/>
    <w:rsid w:val="00E50B49"/>
    <w:rsid w:val="00E5120A"/>
    <w:rsid w:val="00E53BA9"/>
    <w:rsid w:val="00E54C1A"/>
    <w:rsid w:val="00E55CE0"/>
    <w:rsid w:val="00E564CE"/>
    <w:rsid w:val="00E572ED"/>
    <w:rsid w:val="00E60C1C"/>
    <w:rsid w:val="00E64696"/>
    <w:rsid w:val="00E6478C"/>
    <w:rsid w:val="00E648C9"/>
    <w:rsid w:val="00E64FE4"/>
    <w:rsid w:val="00E716F1"/>
    <w:rsid w:val="00E7198E"/>
    <w:rsid w:val="00E7226F"/>
    <w:rsid w:val="00E77AA6"/>
    <w:rsid w:val="00E8045E"/>
    <w:rsid w:val="00E809DA"/>
    <w:rsid w:val="00E80AF4"/>
    <w:rsid w:val="00E82BE7"/>
    <w:rsid w:val="00E82BEF"/>
    <w:rsid w:val="00E86BE6"/>
    <w:rsid w:val="00E8709A"/>
    <w:rsid w:val="00E875A2"/>
    <w:rsid w:val="00E87911"/>
    <w:rsid w:val="00E9713A"/>
    <w:rsid w:val="00E97877"/>
    <w:rsid w:val="00E97A9D"/>
    <w:rsid w:val="00EA0211"/>
    <w:rsid w:val="00EA067F"/>
    <w:rsid w:val="00EA0B1E"/>
    <w:rsid w:val="00EA12E8"/>
    <w:rsid w:val="00EA2199"/>
    <w:rsid w:val="00EA42EA"/>
    <w:rsid w:val="00EA4476"/>
    <w:rsid w:val="00EA513A"/>
    <w:rsid w:val="00EB0185"/>
    <w:rsid w:val="00EB1B78"/>
    <w:rsid w:val="00EB48DC"/>
    <w:rsid w:val="00EB4DBC"/>
    <w:rsid w:val="00EB6FFE"/>
    <w:rsid w:val="00EC10D6"/>
    <w:rsid w:val="00EC3445"/>
    <w:rsid w:val="00EC752F"/>
    <w:rsid w:val="00ED147B"/>
    <w:rsid w:val="00ED16C0"/>
    <w:rsid w:val="00ED1D66"/>
    <w:rsid w:val="00ED29F1"/>
    <w:rsid w:val="00ED329E"/>
    <w:rsid w:val="00ED3553"/>
    <w:rsid w:val="00EE1AE6"/>
    <w:rsid w:val="00EE2F6B"/>
    <w:rsid w:val="00EE4222"/>
    <w:rsid w:val="00EE5CC0"/>
    <w:rsid w:val="00EE6719"/>
    <w:rsid w:val="00EE7848"/>
    <w:rsid w:val="00EF27E1"/>
    <w:rsid w:val="00EF3B44"/>
    <w:rsid w:val="00EF45DD"/>
    <w:rsid w:val="00EF4ADB"/>
    <w:rsid w:val="00EF58FB"/>
    <w:rsid w:val="00EF6454"/>
    <w:rsid w:val="00EF7E77"/>
    <w:rsid w:val="00F00E24"/>
    <w:rsid w:val="00F04F7A"/>
    <w:rsid w:val="00F0691F"/>
    <w:rsid w:val="00F07865"/>
    <w:rsid w:val="00F07D05"/>
    <w:rsid w:val="00F116CF"/>
    <w:rsid w:val="00F13EC2"/>
    <w:rsid w:val="00F1452A"/>
    <w:rsid w:val="00F173C4"/>
    <w:rsid w:val="00F17E32"/>
    <w:rsid w:val="00F20A8B"/>
    <w:rsid w:val="00F22337"/>
    <w:rsid w:val="00F22BC6"/>
    <w:rsid w:val="00F22E75"/>
    <w:rsid w:val="00F23426"/>
    <w:rsid w:val="00F275AD"/>
    <w:rsid w:val="00F277DF"/>
    <w:rsid w:val="00F301B6"/>
    <w:rsid w:val="00F3140F"/>
    <w:rsid w:val="00F32270"/>
    <w:rsid w:val="00F324FD"/>
    <w:rsid w:val="00F33164"/>
    <w:rsid w:val="00F3380B"/>
    <w:rsid w:val="00F34A21"/>
    <w:rsid w:val="00F34CB5"/>
    <w:rsid w:val="00F35525"/>
    <w:rsid w:val="00F36AC0"/>
    <w:rsid w:val="00F40DE2"/>
    <w:rsid w:val="00F415AE"/>
    <w:rsid w:val="00F434CF"/>
    <w:rsid w:val="00F43D9D"/>
    <w:rsid w:val="00F4567E"/>
    <w:rsid w:val="00F47256"/>
    <w:rsid w:val="00F50B03"/>
    <w:rsid w:val="00F51732"/>
    <w:rsid w:val="00F51A6B"/>
    <w:rsid w:val="00F539D4"/>
    <w:rsid w:val="00F54A6C"/>
    <w:rsid w:val="00F552B8"/>
    <w:rsid w:val="00F55C4A"/>
    <w:rsid w:val="00F62057"/>
    <w:rsid w:val="00F6417B"/>
    <w:rsid w:val="00F659C8"/>
    <w:rsid w:val="00F662D3"/>
    <w:rsid w:val="00F6722A"/>
    <w:rsid w:val="00F67618"/>
    <w:rsid w:val="00F7260E"/>
    <w:rsid w:val="00F74584"/>
    <w:rsid w:val="00F74730"/>
    <w:rsid w:val="00F76419"/>
    <w:rsid w:val="00F82987"/>
    <w:rsid w:val="00F84E95"/>
    <w:rsid w:val="00F856D1"/>
    <w:rsid w:val="00F859ED"/>
    <w:rsid w:val="00F8631E"/>
    <w:rsid w:val="00F879BC"/>
    <w:rsid w:val="00F919F3"/>
    <w:rsid w:val="00F93B77"/>
    <w:rsid w:val="00F95059"/>
    <w:rsid w:val="00F9530D"/>
    <w:rsid w:val="00F95B55"/>
    <w:rsid w:val="00F975A5"/>
    <w:rsid w:val="00F979E8"/>
    <w:rsid w:val="00F97D99"/>
    <w:rsid w:val="00FA0C4C"/>
    <w:rsid w:val="00FA153E"/>
    <w:rsid w:val="00FA1571"/>
    <w:rsid w:val="00FA37A3"/>
    <w:rsid w:val="00FA5D93"/>
    <w:rsid w:val="00FA62F0"/>
    <w:rsid w:val="00FB43AC"/>
    <w:rsid w:val="00FB49F5"/>
    <w:rsid w:val="00FB5CB3"/>
    <w:rsid w:val="00FB71A2"/>
    <w:rsid w:val="00FB7636"/>
    <w:rsid w:val="00FC1A77"/>
    <w:rsid w:val="00FC6ED8"/>
    <w:rsid w:val="00FD0D2D"/>
    <w:rsid w:val="00FD2AFA"/>
    <w:rsid w:val="00FD34B8"/>
    <w:rsid w:val="00FD3676"/>
    <w:rsid w:val="00FD7D67"/>
    <w:rsid w:val="00FE2F51"/>
    <w:rsid w:val="00FE4CFF"/>
    <w:rsid w:val="00FE573B"/>
    <w:rsid w:val="00FF2ED4"/>
    <w:rsid w:val="00FF47AE"/>
    <w:rsid w:val="00FF4FCD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36053"/>
  <w15:docId w15:val="{7FFF1B5E-EA62-49C1-9599-2B74769F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EF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0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45502A"/>
  </w:style>
  <w:style w:type="paragraph" w:styleId="Akapitzlist">
    <w:name w:val="List Paragraph"/>
    <w:basedOn w:val="Normalny"/>
    <w:uiPriority w:val="34"/>
    <w:qFormat/>
    <w:rsid w:val="0045502A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semiHidden/>
    <w:unhideWhenUsed/>
    <w:rsid w:val="00455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502A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502A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02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02A"/>
    <w:rPr>
      <w:rFonts w:ascii="Tahoma" w:eastAsia="Calibri" w:hAnsi="Tahoma" w:cs="Tahoma"/>
      <w:sz w:val="16"/>
      <w:szCs w:val="16"/>
    </w:rPr>
  </w:style>
  <w:style w:type="paragraph" w:customStyle="1" w:styleId="Nagwek20">
    <w:name w:val="Nagółwek 2"/>
    <w:basedOn w:val="Nagwek2"/>
    <w:rsid w:val="0045502A"/>
    <w:pPr>
      <w:keepLines w:val="0"/>
      <w:shd w:val="clear" w:color="auto" w:fill="FFFFFF"/>
      <w:spacing w:before="0" w:line="240" w:lineRule="auto"/>
      <w:jc w:val="both"/>
    </w:pPr>
    <w:rPr>
      <w:rFonts w:ascii="Arial" w:eastAsia="Times New Roman" w:hAnsi="Arial" w:cs="Times New Roman"/>
      <w:color w:val="auto"/>
      <w:sz w:val="24"/>
      <w:szCs w:val="24"/>
      <w:shd w:val="clear" w:color="auto" w:fill="FFFFFF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02A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502A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7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884"/>
  </w:style>
  <w:style w:type="paragraph" w:styleId="Stopka">
    <w:name w:val="footer"/>
    <w:basedOn w:val="Normalny"/>
    <w:link w:val="StopkaZnak"/>
    <w:uiPriority w:val="99"/>
    <w:unhideWhenUsed/>
    <w:rsid w:val="00A7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884"/>
  </w:style>
  <w:style w:type="table" w:styleId="Tabela-Siatka">
    <w:name w:val="Table Grid"/>
    <w:basedOn w:val="Standardowy"/>
    <w:uiPriority w:val="59"/>
    <w:rsid w:val="00DC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52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52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5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C658-19A8-43C0-86CB-838F8BD9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10662</TotalTime>
  <Pages>30</Pages>
  <Words>7273</Words>
  <Characters>43644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Łukasz Ćwikliński</cp:lastModifiedBy>
  <cp:revision>1087</cp:revision>
  <cp:lastPrinted>2023-05-24T13:08:00Z</cp:lastPrinted>
  <dcterms:created xsi:type="dcterms:W3CDTF">2018-07-25T20:37:00Z</dcterms:created>
  <dcterms:modified xsi:type="dcterms:W3CDTF">2023-05-25T12:02:00Z</dcterms:modified>
</cp:coreProperties>
</file>